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46E0" w14:textId="77777777" w:rsidR="001D1DD9" w:rsidRDefault="001D1DD9" w:rsidP="00DF7E19">
      <w:pPr>
        <w:jc w:val="center"/>
        <w:rPr>
          <w:b/>
        </w:rPr>
      </w:pPr>
      <w:r w:rsidRPr="00CF4E3F">
        <w:rPr>
          <w:b/>
          <w:bCs/>
          <w:caps/>
          <w:color w:val="365F91"/>
          <w:sz w:val="24"/>
          <w:szCs w:val="24"/>
        </w:rPr>
        <w:t>Paola Cosolo Marangon</w:t>
      </w:r>
      <w:r>
        <w:rPr>
          <w:b/>
        </w:rPr>
        <w:t xml:space="preserve"> </w:t>
      </w:r>
    </w:p>
    <w:p w14:paraId="7801C3B5" w14:textId="77777777" w:rsidR="001D1DD9" w:rsidRDefault="001D1DD9" w:rsidP="00DF7E19">
      <w:pPr>
        <w:jc w:val="center"/>
        <w:rPr>
          <w:b/>
        </w:rPr>
      </w:pPr>
    </w:p>
    <w:p w14:paraId="76BDE9C4" w14:textId="77777777" w:rsidR="00DF7E19" w:rsidRDefault="00682020" w:rsidP="00DF7E19">
      <w:pPr>
        <w:jc w:val="center"/>
        <w:rPr>
          <w:b/>
        </w:rPr>
      </w:pPr>
      <w:bookmarkStart w:id="0" w:name="_GoBack"/>
      <w:bookmarkEnd w:id="0"/>
      <w:r>
        <w:rPr>
          <w:b/>
        </w:rPr>
        <w:t>RESPIRARE E ANDARE “AL DI LA’”</w:t>
      </w:r>
    </w:p>
    <w:p w14:paraId="6EBDFD82" w14:textId="77777777" w:rsidR="00DF7E19" w:rsidRPr="004F64D7" w:rsidRDefault="00DF7E19" w:rsidP="00DF7E19">
      <w:pPr>
        <w:rPr>
          <w:b/>
        </w:rPr>
      </w:pPr>
    </w:p>
    <w:p w14:paraId="09B3676E" w14:textId="77777777" w:rsidR="00DF7E19" w:rsidRPr="0042113D" w:rsidRDefault="00DF7E19" w:rsidP="00DF7E19">
      <w:pPr>
        <w:rPr>
          <w:i/>
        </w:rPr>
      </w:pPr>
      <w:r w:rsidRPr="0042113D">
        <w:rPr>
          <w:i/>
        </w:rPr>
        <w:t>“</w:t>
      </w:r>
      <w:r w:rsidR="00F459CF">
        <w:rPr>
          <w:i/>
        </w:rPr>
        <w:t xml:space="preserve">Il sole e la luna sono i fattori che determinano il tempo composto di giorno e di notte. </w:t>
      </w:r>
      <w:proofErr w:type="spellStart"/>
      <w:r w:rsidR="00F459CF">
        <w:rPr>
          <w:i/>
        </w:rPr>
        <w:t>Sușumnā</w:t>
      </w:r>
      <w:proofErr w:type="spellEnd"/>
      <w:r w:rsidR="00F459CF">
        <w:rPr>
          <w:i/>
        </w:rPr>
        <w:t xml:space="preserve"> divora </w:t>
      </w:r>
      <w:proofErr w:type="spellStart"/>
      <w:r w:rsidR="00F459CF">
        <w:rPr>
          <w:i/>
        </w:rPr>
        <w:t>kāla</w:t>
      </w:r>
      <w:proofErr w:type="spellEnd"/>
      <w:r w:rsidR="00F459CF">
        <w:rPr>
          <w:i/>
        </w:rPr>
        <w:t xml:space="preserve"> e questo è considerato un grande segreto</w:t>
      </w:r>
      <w:proofErr w:type="gramStart"/>
      <w:r w:rsidRPr="0042113D">
        <w:rPr>
          <w:i/>
        </w:rPr>
        <w:t>”</w:t>
      </w:r>
      <w:proofErr w:type="gramEnd"/>
    </w:p>
    <w:p w14:paraId="42939C89" w14:textId="77777777" w:rsidR="00DF7E19" w:rsidRDefault="00F459CF" w:rsidP="00DF7E19">
      <w:pPr>
        <w:jc w:val="right"/>
      </w:pPr>
      <w:proofErr w:type="spellStart"/>
      <w:r>
        <w:t>Hathapradīpikā</w:t>
      </w:r>
      <w:proofErr w:type="spellEnd"/>
      <w:r w:rsidR="00682020">
        <w:t>, IV lezione, n. 17</w:t>
      </w:r>
    </w:p>
    <w:p w14:paraId="33E908BD" w14:textId="77777777" w:rsidR="00DF7E19" w:rsidRDefault="00DF7E19" w:rsidP="00DF7E19">
      <w:pPr>
        <w:jc w:val="right"/>
      </w:pPr>
    </w:p>
    <w:p w14:paraId="0E0113C1" w14:textId="77777777" w:rsidR="00DF7E19" w:rsidRDefault="00DF7E19" w:rsidP="00DF7E19">
      <w:pPr>
        <w:jc w:val="both"/>
      </w:pPr>
      <w:r>
        <w:t>Set</w:t>
      </w:r>
      <w:r w:rsidR="00F459CF">
        <w:t>tima</w:t>
      </w:r>
      <w:r>
        <w:t xml:space="preserve"> relazione </w:t>
      </w:r>
      <w:r w:rsidRPr="00BE02BB">
        <w:rPr>
          <w:i/>
        </w:rPr>
        <w:t>Prana</w:t>
      </w:r>
      <w:r w:rsidR="00BE02BB">
        <w:rPr>
          <w:i/>
        </w:rPr>
        <w:t xml:space="preserve"> </w:t>
      </w:r>
      <w:proofErr w:type="spellStart"/>
      <w:r w:rsidR="00BE02BB" w:rsidRPr="00BE02BB">
        <w:rPr>
          <w:i/>
        </w:rPr>
        <w:t>Vidya</w:t>
      </w:r>
      <w:proofErr w:type="spellEnd"/>
      <w:r w:rsidRPr="00BE02BB">
        <w:rPr>
          <w:i/>
        </w:rPr>
        <w:t>,</w:t>
      </w:r>
      <w:r>
        <w:t xml:space="preserve"> </w:t>
      </w:r>
      <w:r w:rsidR="00F459CF">
        <w:t xml:space="preserve">continuo confronto, continui spunti, tanta pratica non sempre facile, anzi; necessità di entrare in un nuovo ordine </w:t>
      </w:r>
      <w:proofErr w:type="gramStart"/>
      <w:r w:rsidR="00F459CF">
        <w:t xml:space="preserve">di </w:t>
      </w:r>
      <w:proofErr w:type="gramEnd"/>
      <w:r w:rsidR="00F459CF">
        <w:t>idee dove astenersi dal giudicare ogni più piccola azione compiuta (il respiro è azione per eccellenza ed osservarlo non è semplice) risulta una scuola quotidiana che si riflette su tutto</w:t>
      </w:r>
      <w:r>
        <w:t>.</w:t>
      </w:r>
    </w:p>
    <w:p w14:paraId="5A5F8577" w14:textId="77777777" w:rsidR="00DF7E19" w:rsidRDefault="00DF7E19" w:rsidP="00DF7E19">
      <w:pPr>
        <w:jc w:val="both"/>
      </w:pPr>
    </w:p>
    <w:p w14:paraId="1D900278" w14:textId="77777777" w:rsidR="00DF7E19" w:rsidRPr="004F64D7" w:rsidRDefault="00F459CF" w:rsidP="00DF7E19">
      <w:pPr>
        <w:spacing w:line="360" w:lineRule="auto"/>
        <w:jc w:val="both"/>
        <w:rPr>
          <w:b/>
        </w:rPr>
      </w:pPr>
      <w:r>
        <w:rPr>
          <w:b/>
        </w:rPr>
        <w:t>Il mosaico</w:t>
      </w:r>
    </w:p>
    <w:p w14:paraId="38BB8013" w14:textId="77777777" w:rsidR="00F459CF" w:rsidRDefault="00F459CF" w:rsidP="00F459CF">
      <w:pPr>
        <w:jc w:val="both"/>
      </w:pPr>
      <w:r>
        <w:t xml:space="preserve">Durante l’estate mi sono dedicata alla lettura di </w:t>
      </w:r>
      <w:proofErr w:type="spellStart"/>
      <w:r w:rsidRPr="00BE02BB">
        <w:rPr>
          <w:i/>
        </w:rPr>
        <w:t>Hathapradīpikā</w:t>
      </w:r>
      <w:proofErr w:type="spellEnd"/>
      <w:r w:rsidRPr="00BE02BB">
        <w:rPr>
          <w:i/>
        </w:rPr>
        <w:t xml:space="preserve"> </w:t>
      </w:r>
      <w:r>
        <w:t xml:space="preserve">cercando di collegare le lezioni di </w:t>
      </w:r>
      <w:proofErr w:type="gramStart"/>
      <w:r>
        <w:t>questa</w:t>
      </w:r>
      <w:proofErr w:type="gramEnd"/>
      <w:r>
        <w:t xml:space="preserve"> annualità di </w:t>
      </w:r>
      <w:r w:rsidRPr="00BE02BB">
        <w:rPr>
          <w:i/>
        </w:rPr>
        <w:t xml:space="preserve">Prana </w:t>
      </w:r>
      <w:proofErr w:type="spellStart"/>
      <w:r w:rsidRPr="00BE02BB">
        <w:rPr>
          <w:i/>
        </w:rPr>
        <w:t>Vidya</w:t>
      </w:r>
      <w:proofErr w:type="spellEnd"/>
      <w:r>
        <w:t xml:space="preserve"> con il testo. In </w:t>
      </w:r>
      <w:proofErr w:type="spellStart"/>
      <w:r w:rsidRPr="00BE02BB">
        <w:rPr>
          <w:i/>
        </w:rPr>
        <w:t>Hathapradīpikā</w:t>
      </w:r>
      <w:proofErr w:type="spellEnd"/>
      <w:r>
        <w:t xml:space="preserve"> si ritrovano i fondamenti dell’</w:t>
      </w:r>
      <w:proofErr w:type="spellStart"/>
      <w:r w:rsidRPr="00BE02BB">
        <w:rPr>
          <w:i/>
        </w:rPr>
        <w:t>Hatha</w:t>
      </w:r>
      <w:proofErr w:type="spellEnd"/>
      <w:r w:rsidRPr="00BE02BB">
        <w:rPr>
          <w:i/>
        </w:rPr>
        <w:t xml:space="preserve"> yoga </w:t>
      </w:r>
      <w:r>
        <w:t>e per chi come me è agli esordi, ogni pagina è fonte di stupore.</w:t>
      </w:r>
    </w:p>
    <w:p w14:paraId="0C2D2183" w14:textId="77777777" w:rsidR="00F459CF" w:rsidRDefault="00F459CF" w:rsidP="00F459CF">
      <w:pPr>
        <w:jc w:val="both"/>
      </w:pPr>
      <w:r>
        <w:t xml:space="preserve">Accade che con emozione </w:t>
      </w:r>
      <w:proofErr w:type="gramStart"/>
      <w:r>
        <w:t>ritrovo</w:t>
      </w:r>
      <w:proofErr w:type="gramEnd"/>
      <w:r>
        <w:t xml:space="preserve"> le nozioni che in questi anni ho incontrato a scuola, è come ritrovare piccoli tasselli di un vasto mosaico che qualcuno ha sapientemente architettato. Mi piace scoprire nuove timide tessere, un po’ come fanno i bambini quando, nel comporre un puzzle, sono in grado di incastrare una formina al suo posto.</w:t>
      </w:r>
    </w:p>
    <w:p w14:paraId="3A6B5271" w14:textId="77777777" w:rsidR="00DF7E19" w:rsidRPr="004F64D7" w:rsidRDefault="00DF7E19" w:rsidP="00DF7E19">
      <w:pPr>
        <w:jc w:val="both"/>
      </w:pPr>
    </w:p>
    <w:p w14:paraId="42468734" w14:textId="77777777" w:rsidR="00DF7E19" w:rsidRDefault="00682020" w:rsidP="00DF7E19">
      <w:pPr>
        <w:jc w:val="both"/>
        <w:rPr>
          <w:b/>
        </w:rPr>
      </w:pPr>
      <w:proofErr w:type="spellStart"/>
      <w:r>
        <w:rPr>
          <w:b/>
        </w:rPr>
        <w:t>Inspir</w:t>
      </w:r>
      <w:proofErr w:type="spellEnd"/>
      <w:r>
        <w:rPr>
          <w:b/>
        </w:rPr>
        <w:t xml:space="preserve"> </w:t>
      </w:r>
      <w:r w:rsidR="00BE02BB">
        <w:rPr>
          <w:b/>
        </w:rPr>
        <w:t xml:space="preserve">- </w:t>
      </w:r>
      <w:proofErr w:type="spellStart"/>
      <w:r>
        <w:rPr>
          <w:b/>
        </w:rPr>
        <w:t>espir</w:t>
      </w:r>
      <w:proofErr w:type="spellEnd"/>
      <w:r>
        <w:rPr>
          <w:b/>
        </w:rPr>
        <w:t xml:space="preserve"> e l’annullamento della morte</w:t>
      </w:r>
    </w:p>
    <w:p w14:paraId="26BD9AAD" w14:textId="77777777" w:rsidR="00DF7E19" w:rsidRPr="004F64D7" w:rsidRDefault="00DF7E19" w:rsidP="00DF7E19">
      <w:pPr>
        <w:jc w:val="both"/>
        <w:rPr>
          <w:b/>
        </w:rPr>
      </w:pPr>
    </w:p>
    <w:p w14:paraId="52E3AEF2" w14:textId="77777777" w:rsidR="00D93687" w:rsidRDefault="00682020" w:rsidP="00DF7E19">
      <w:pPr>
        <w:rPr>
          <w:szCs w:val="24"/>
        </w:rPr>
      </w:pPr>
      <w:r>
        <w:rPr>
          <w:szCs w:val="24"/>
        </w:rPr>
        <w:t xml:space="preserve">Nelle varie tessere trovate mi sto soffermando sulle </w:t>
      </w:r>
      <w:proofErr w:type="spellStart"/>
      <w:r>
        <w:rPr>
          <w:szCs w:val="24"/>
        </w:rPr>
        <w:t>nadi</w:t>
      </w:r>
      <w:proofErr w:type="spellEnd"/>
      <w:r>
        <w:rPr>
          <w:szCs w:val="24"/>
        </w:rPr>
        <w:t xml:space="preserve">, su </w:t>
      </w:r>
      <w:r w:rsidR="00BE02BB" w:rsidRPr="00BE02BB">
        <w:rPr>
          <w:i/>
          <w:szCs w:val="24"/>
        </w:rPr>
        <w:t>ida</w:t>
      </w:r>
      <w:r>
        <w:rPr>
          <w:szCs w:val="24"/>
        </w:rPr>
        <w:t xml:space="preserve"> e </w:t>
      </w:r>
      <w:proofErr w:type="spellStart"/>
      <w:r w:rsidR="00BE02BB" w:rsidRPr="00BE02BB">
        <w:rPr>
          <w:i/>
          <w:szCs w:val="24"/>
        </w:rPr>
        <w:t>pingala</w:t>
      </w:r>
      <w:proofErr w:type="spellEnd"/>
      <w:r>
        <w:rPr>
          <w:szCs w:val="24"/>
        </w:rPr>
        <w:t xml:space="preserve"> e il respiro che scorre nei canali della luna e del sole. E’ affascinante ascoltare il flusso del respiro e contestualmente entrare in simbolico contatto con </w:t>
      </w:r>
      <w:proofErr w:type="spellStart"/>
      <w:r w:rsidRPr="00BE02BB">
        <w:rPr>
          <w:i/>
          <w:szCs w:val="24"/>
        </w:rPr>
        <w:t>candra</w:t>
      </w:r>
      <w:proofErr w:type="spellEnd"/>
      <w:r>
        <w:rPr>
          <w:szCs w:val="24"/>
        </w:rPr>
        <w:t xml:space="preserve"> e </w:t>
      </w:r>
      <w:proofErr w:type="spellStart"/>
      <w:r w:rsidRPr="00BE02BB">
        <w:rPr>
          <w:i/>
          <w:szCs w:val="24"/>
        </w:rPr>
        <w:t>surya</w:t>
      </w:r>
      <w:proofErr w:type="spellEnd"/>
      <w:r w:rsidRPr="00BE02BB">
        <w:rPr>
          <w:i/>
          <w:szCs w:val="24"/>
        </w:rPr>
        <w:t>.</w:t>
      </w:r>
      <w:r>
        <w:rPr>
          <w:szCs w:val="24"/>
        </w:rPr>
        <w:t xml:space="preserve"> Lo so, sono argomenti ampiamenti trattati lo scorso anno nei </w:t>
      </w:r>
      <w:proofErr w:type="spellStart"/>
      <w:r w:rsidRPr="00BE02BB">
        <w:rPr>
          <w:i/>
          <w:szCs w:val="24"/>
        </w:rPr>
        <w:t>kriya</w:t>
      </w:r>
      <w:proofErr w:type="spellEnd"/>
      <w:r>
        <w:rPr>
          <w:szCs w:val="24"/>
        </w:rPr>
        <w:t xml:space="preserve"> ma recuperare quei tesori per vivacizzarli con novità mi sembra </w:t>
      </w:r>
      <w:proofErr w:type="gramStart"/>
      <w:r>
        <w:rPr>
          <w:szCs w:val="24"/>
        </w:rPr>
        <w:t>estremamente</w:t>
      </w:r>
      <w:proofErr w:type="gramEnd"/>
      <w:r>
        <w:rPr>
          <w:szCs w:val="24"/>
        </w:rPr>
        <w:t xml:space="preserve"> interessante. Tutto si lega, tutto si autoalimenta, si nutre non sovrap</w:t>
      </w:r>
      <w:r w:rsidR="00BE02BB">
        <w:rPr>
          <w:szCs w:val="24"/>
        </w:rPr>
        <w:t>p</w:t>
      </w:r>
      <w:r>
        <w:rPr>
          <w:szCs w:val="24"/>
        </w:rPr>
        <w:t>onendosi bensì intrecciandosi.</w:t>
      </w:r>
    </w:p>
    <w:p w14:paraId="03BB5A6D" w14:textId="77777777" w:rsidR="00682020" w:rsidRDefault="00682020" w:rsidP="00DF7E19">
      <w:pPr>
        <w:rPr>
          <w:szCs w:val="24"/>
        </w:rPr>
      </w:pPr>
      <w:r>
        <w:rPr>
          <w:szCs w:val="24"/>
        </w:rPr>
        <w:t xml:space="preserve">Nella settima lezione si riflette ancora sul respiro, sulla durata, sulla ritenzione, sulla circolarità. Un elemento più di altri mi cattura, quel fondersi </w:t>
      </w:r>
      <w:proofErr w:type="gramStart"/>
      <w:r>
        <w:rPr>
          <w:szCs w:val="24"/>
        </w:rPr>
        <w:t xml:space="preserve">di </w:t>
      </w:r>
      <w:proofErr w:type="spellStart"/>
      <w:proofErr w:type="gramEnd"/>
      <w:r>
        <w:rPr>
          <w:szCs w:val="24"/>
        </w:rPr>
        <w:t>inspir</w:t>
      </w:r>
      <w:proofErr w:type="spellEnd"/>
      <w:r>
        <w:rPr>
          <w:szCs w:val="24"/>
        </w:rPr>
        <w:t xml:space="preserve"> ed </w:t>
      </w:r>
      <w:proofErr w:type="spellStart"/>
      <w:r>
        <w:rPr>
          <w:szCs w:val="24"/>
        </w:rPr>
        <w:t>espir</w:t>
      </w:r>
      <w:proofErr w:type="spellEnd"/>
      <w:r>
        <w:rPr>
          <w:szCs w:val="24"/>
        </w:rPr>
        <w:t xml:space="preserve"> e viceversa, quella progressione che no</w:t>
      </w:r>
      <w:r w:rsidR="00BE02BB">
        <w:rPr>
          <w:szCs w:val="24"/>
        </w:rPr>
        <w:t>n</w:t>
      </w:r>
      <w:r>
        <w:rPr>
          <w:szCs w:val="24"/>
        </w:rPr>
        <w:t xml:space="preserve"> è mai completa interruzione (se non volontaria), quella vita che continua senza che noi ci accorgiamo.</w:t>
      </w:r>
    </w:p>
    <w:p w14:paraId="4588B946" w14:textId="77777777" w:rsidR="00682020" w:rsidRDefault="00682020" w:rsidP="00682020">
      <w:pPr>
        <w:jc w:val="both"/>
      </w:pPr>
      <w:r>
        <w:rPr>
          <w:szCs w:val="24"/>
        </w:rPr>
        <w:t xml:space="preserve">La frase di </w:t>
      </w:r>
      <w:proofErr w:type="spellStart"/>
      <w:r w:rsidRPr="00BE02BB">
        <w:rPr>
          <w:i/>
        </w:rPr>
        <w:t>Hathapradīpikā</w:t>
      </w:r>
      <w:proofErr w:type="spellEnd"/>
      <w:r>
        <w:t xml:space="preserve"> mi riporta alla progressione del nascere del giorno, l’alternarsi di buio e luce che </w:t>
      </w:r>
      <w:proofErr w:type="gramStart"/>
      <w:r>
        <w:t>possono</w:t>
      </w:r>
      <w:proofErr w:type="gramEnd"/>
      <w:r>
        <w:t xml:space="preserve"> essere associati</w:t>
      </w:r>
      <w:r w:rsidR="00BE02BB">
        <w:t xml:space="preserve"> </w:t>
      </w:r>
      <w:r>
        <w:t xml:space="preserve">ad </w:t>
      </w:r>
      <w:proofErr w:type="spellStart"/>
      <w:r>
        <w:t>inspir</w:t>
      </w:r>
      <w:proofErr w:type="spellEnd"/>
      <w:r>
        <w:t xml:space="preserve"> ed </w:t>
      </w:r>
      <w:proofErr w:type="spellStart"/>
      <w:r>
        <w:t>espir</w:t>
      </w:r>
      <w:proofErr w:type="spellEnd"/>
      <w:r>
        <w:t xml:space="preserve"> e al concetto di tempo. Il giorno è caratterizzato dalla luce, la notte dall’assenza di luce, se non ci fossero giorno e </w:t>
      </w:r>
      <w:proofErr w:type="gramStart"/>
      <w:r>
        <w:t>notte</w:t>
      </w:r>
      <w:proofErr w:type="gramEnd"/>
      <w:r>
        <w:t xml:space="preserve"> non esisterebbe il tempo.</w:t>
      </w:r>
    </w:p>
    <w:p w14:paraId="29389CAE" w14:textId="77777777" w:rsidR="00682020" w:rsidRDefault="00682020" w:rsidP="00682020">
      <w:pPr>
        <w:jc w:val="both"/>
      </w:pPr>
      <w:r>
        <w:t xml:space="preserve">La sospensione del respiro annulla l’azione </w:t>
      </w:r>
      <w:proofErr w:type="gramStart"/>
      <w:r>
        <w:t xml:space="preserve">di </w:t>
      </w:r>
      <w:proofErr w:type="spellStart"/>
      <w:proofErr w:type="gramEnd"/>
      <w:r>
        <w:t>inspir</w:t>
      </w:r>
      <w:proofErr w:type="spellEnd"/>
      <w:r>
        <w:t xml:space="preserve"> ed </w:t>
      </w:r>
      <w:proofErr w:type="spellStart"/>
      <w:r>
        <w:t>espir</w:t>
      </w:r>
      <w:proofErr w:type="spellEnd"/>
      <w:r>
        <w:t>, quindi consente di andare oltre il tempo così come noi lo sappiamo contare e ci consente di trasferirci in una dimensione “altra”. Ci avviciniamo alla</w:t>
      </w:r>
      <w:r w:rsidR="00BE02BB">
        <w:t xml:space="preserve"> </w:t>
      </w:r>
      <w:r>
        <w:t xml:space="preserve">morte, facciamo esperienza di </w:t>
      </w:r>
      <w:proofErr w:type="gramStart"/>
      <w:r>
        <w:t>morte</w:t>
      </w:r>
      <w:proofErr w:type="gramEnd"/>
      <w:r>
        <w:t xml:space="preserve"> ogni volta per poi consentirci di rinascere ancora.</w:t>
      </w:r>
    </w:p>
    <w:p w14:paraId="7BDF886A" w14:textId="77777777" w:rsidR="00682020" w:rsidRPr="00682020" w:rsidRDefault="00682020" w:rsidP="00682020">
      <w:pPr>
        <w:jc w:val="both"/>
      </w:pPr>
      <w:r>
        <w:t xml:space="preserve">Come dire: nel momento in cui la </w:t>
      </w:r>
      <w:proofErr w:type="spellStart"/>
      <w:r>
        <w:t>nadi</w:t>
      </w:r>
      <w:proofErr w:type="spellEnd"/>
      <w:r>
        <w:t xml:space="preserve"> fondamentale, </w:t>
      </w:r>
      <w:proofErr w:type="spellStart"/>
      <w:r>
        <w:rPr>
          <w:i/>
        </w:rPr>
        <w:t>Sușumnā</w:t>
      </w:r>
      <w:proofErr w:type="spellEnd"/>
      <w:r>
        <w:rPr>
          <w:i/>
        </w:rPr>
        <w:t xml:space="preserve"> </w:t>
      </w:r>
      <w:r w:rsidRPr="00682020">
        <w:t xml:space="preserve">è vivificata da </w:t>
      </w:r>
      <w:proofErr w:type="gramStart"/>
      <w:r w:rsidRPr="00BE02BB">
        <w:rPr>
          <w:i/>
        </w:rPr>
        <w:t>prana</w:t>
      </w:r>
      <w:proofErr w:type="gramEnd"/>
      <w:r w:rsidRPr="00682020">
        <w:t xml:space="preserve"> si annullano sia il tempo che la morte.</w:t>
      </w:r>
    </w:p>
    <w:p w14:paraId="4981361B" w14:textId="77777777" w:rsidR="00682020" w:rsidRPr="00682020" w:rsidRDefault="00682020" w:rsidP="00682020">
      <w:pPr>
        <w:jc w:val="both"/>
      </w:pPr>
      <w:r w:rsidRPr="00682020">
        <w:t xml:space="preserve">E’ </w:t>
      </w:r>
      <w:r>
        <w:t xml:space="preserve">oltremodo interessante, al momento lo capisco con la mente, poi forse riuscirò a farne esperienza </w:t>
      </w:r>
      <w:proofErr w:type="gramStart"/>
      <w:r>
        <w:t>dal di</w:t>
      </w:r>
      <w:proofErr w:type="gramEnd"/>
      <w:r>
        <w:t xml:space="preserve"> dentro. Di certo, </w:t>
      </w:r>
      <w:r w:rsidR="00BE02BB">
        <w:t>da</w:t>
      </w:r>
      <w:r>
        <w:t xml:space="preserve"> questa comprensione </w:t>
      </w:r>
      <w:r w:rsidR="00BE02BB">
        <w:t xml:space="preserve">ancora acerba </w:t>
      </w:r>
      <w:r>
        <w:t xml:space="preserve">ricavo un elemento molto importante per me, la morte non cancella tutto ma consente di esserci ancora e sempre in ciò che rimane di noi, la progenie, i ricordi degli altri, </w:t>
      </w:r>
      <w:r w:rsidR="00BE02BB">
        <w:t xml:space="preserve">le molecole. Questo è quanto mai consolatorio in un’epoca in cui il tabù della morte fa propendere per </w:t>
      </w:r>
      <w:r w:rsidR="00BE02BB" w:rsidRPr="00BE02BB">
        <w:rPr>
          <w:i/>
        </w:rPr>
        <w:t>maya</w:t>
      </w:r>
      <w:r w:rsidR="00BE02BB">
        <w:t xml:space="preserve">, false illusioni infarcite di pseudo religione e </w:t>
      </w:r>
      <w:proofErr w:type="gramStart"/>
      <w:r w:rsidR="00BE02BB">
        <w:t>pseudo</w:t>
      </w:r>
      <w:proofErr w:type="gramEnd"/>
      <w:r w:rsidR="00BE02BB">
        <w:t xml:space="preserve"> ritualità, qualcuno direbbe, ancora oppio per i popoli.</w:t>
      </w:r>
    </w:p>
    <w:p w14:paraId="7D057D5A" w14:textId="77777777" w:rsidR="00682020" w:rsidRPr="00DF7E19" w:rsidRDefault="00682020" w:rsidP="00682020">
      <w:pPr>
        <w:jc w:val="both"/>
        <w:rPr>
          <w:szCs w:val="24"/>
        </w:rPr>
      </w:pPr>
    </w:p>
    <w:sectPr w:rsidR="00682020" w:rsidRPr="00DF7E19" w:rsidSect="00C92A3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369F4" w14:textId="77777777" w:rsidR="001D6D00" w:rsidRDefault="001D6D00" w:rsidP="00CF4E3F">
      <w:r>
        <w:separator/>
      </w:r>
    </w:p>
  </w:endnote>
  <w:endnote w:type="continuationSeparator" w:id="0">
    <w:p w14:paraId="27ABFC4C" w14:textId="77777777" w:rsidR="001D6D00" w:rsidRDefault="001D6D00" w:rsidP="00CF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C6EA5" w14:textId="77777777" w:rsidR="00CF4E3F" w:rsidRPr="00CF4E3F" w:rsidRDefault="00F459CF" w:rsidP="00CF4E3F">
    <w:pPr>
      <w:pStyle w:val="Intestazione"/>
      <w:jc w:val="center"/>
      <w:rPr>
        <w:caps/>
        <w:color w:val="365F91"/>
        <w:sz w:val="18"/>
        <w:szCs w:val="24"/>
      </w:rPr>
    </w:pPr>
    <w:r>
      <w:rPr>
        <w:caps/>
        <w:color w:val="365F91"/>
        <w:sz w:val="18"/>
        <w:szCs w:val="24"/>
      </w:rPr>
      <w:t>SE</w:t>
    </w:r>
    <w:r w:rsidR="00AA0DD3">
      <w:rPr>
        <w:caps/>
        <w:color w:val="365F91"/>
        <w:sz w:val="18"/>
        <w:szCs w:val="24"/>
      </w:rPr>
      <w:t>T</w:t>
    </w:r>
    <w:r>
      <w:rPr>
        <w:caps/>
        <w:color w:val="365F91"/>
        <w:sz w:val="18"/>
        <w:szCs w:val="24"/>
      </w:rPr>
      <w:t>TIMA</w:t>
    </w:r>
    <w:r w:rsidR="007173A5">
      <w:rPr>
        <w:caps/>
        <w:color w:val="365F91"/>
        <w:sz w:val="18"/>
        <w:szCs w:val="24"/>
      </w:rPr>
      <w:t xml:space="preserve"> LEZIONE PRANA VIDYA – 2014/2015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6D3D7" w14:textId="77777777" w:rsidR="001D6D00" w:rsidRDefault="001D6D00" w:rsidP="00CF4E3F">
      <w:r>
        <w:separator/>
      </w:r>
    </w:p>
  </w:footnote>
  <w:footnote w:type="continuationSeparator" w:id="0">
    <w:p w14:paraId="4AEFEC8D" w14:textId="77777777" w:rsidR="001D6D00" w:rsidRDefault="001D6D00" w:rsidP="00CF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8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A0"/>
    <w:rsid w:val="00036168"/>
    <w:rsid w:val="00077237"/>
    <w:rsid w:val="000E12F4"/>
    <w:rsid w:val="00112917"/>
    <w:rsid w:val="001461A0"/>
    <w:rsid w:val="00153BEA"/>
    <w:rsid w:val="001D1DD9"/>
    <w:rsid w:val="001D6D00"/>
    <w:rsid w:val="001E3A22"/>
    <w:rsid w:val="001F1A68"/>
    <w:rsid w:val="00211A2A"/>
    <w:rsid w:val="00273442"/>
    <w:rsid w:val="0028081D"/>
    <w:rsid w:val="00301E63"/>
    <w:rsid w:val="00331D14"/>
    <w:rsid w:val="00383C50"/>
    <w:rsid w:val="00384667"/>
    <w:rsid w:val="003A5850"/>
    <w:rsid w:val="003B0719"/>
    <w:rsid w:val="00433B5F"/>
    <w:rsid w:val="00462B3C"/>
    <w:rsid w:val="00463D07"/>
    <w:rsid w:val="004C57E0"/>
    <w:rsid w:val="004D282C"/>
    <w:rsid w:val="004D2DC3"/>
    <w:rsid w:val="00541E1C"/>
    <w:rsid w:val="005727BB"/>
    <w:rsid w:val="005826E8"/>
    <w:rsid w:val="0059047C"/>
    <w:rsid w:val="005C7F6A"/>
    <w:rsid w:val="005E07FE"/>
    <w:rsid w:val="005F6974"/>
    <w:rsid w:val="006255EC"/>
    <w:rsid w:val="006276AA"/>
    <w:rsid w:val="00637385"/>
    <w:rsid w:val="006725D3"/>
    <w:rsid w:val="00682020"/>
    <w:rsid w:val="006B4814"/>
    <w:rsid w:val="006B62C7"/>
    <w:rsid w:val="00703115"/>
    <w:rsid w:val="007173A5"/>
    <w:rsid w:val="007346DA"/>
    <w:rsid w:val="00762BFD"/>
    <w:rsid w:val="007C5C71"/>
    <w:rsid w:val="00864AFA"/>
    <w:rsid w:val="008B60E8"/>
    <w:rsid w:val="009100BF"/>
    <w:rsid w:val="0099510D"/>
    <w:rsid w:val="009C2BD5"/>
    <w:rsid w:val="00A20BCC"/>
    <w:rsid w:val="00A428C2"/>
    <w:rsid w:val="00A77ED8"/>
    <w:rsid w:val="00AA0DD3"/>
    <w:rsid w:val="00AB16F4"/>
    <w:rsid w:val="00AF47F9"/>
    <w:rsid w:val="00B41F3E"/>
    <w:rsid w:val="00B630F1"/>
    <w:rsid w:val="00B76AF3"/>
    <w:rsid w:val="00BC2256"/>
    <w:rsid w:val="00BE02BB"/>
    <w:rsid w:val="00BF5CF2"/>
    <w:rsid w:val="00C92A3F"/>
    <w:rsid w:val="00CA0E59"/>
    <w:rsid w:val="00CF35B6"/>
    <w:rsid w:val="00CF4E3F"/>
    <w:rsid w:val="00D433E7"/>
    <w:rsid w:val="00D8711F"/>
    <w:rsid w:val="00D93687"/>
    <w:rsid w:val="00D94AA9"/>
    <w:rsid w:val="00D979CC"/>
    <w:rsid w:val="00DA2519"/>
    <w:rsid w:val="00DF7E19"/>
    <w:rsid w:val="00E323C2"/>
    <w:rsid w:val="00E91075"/>
    <w:rsid w:val="00EE08E5"/>
    <w:rsid w:val="00EF5007"/>
    <w:rsid w:val="00F459CF"/>
    <w:rsid w:val="00F60FFC"/>
    <w:rsid w:val="00F86CE8"/>
    <w:rsid w:val="00FD7B54"/>
    <w:rsid w:val="00FE10DD"/>
    <w:rsid w:val="00F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201"/>
    <o:shapelayout v:ext="edit">
      <o:idmap v:ext="edit" data="1"/>
    </o:shapelayout>
  </w:shapeDefaults>
  <w:decimalSymbol w:val=","/>
  <w:listSeparator w:val=";"/>
  <w14:docId w14:val="72D3E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501</Words>
  <Characters>2856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Paola Cosolo Marangon</vt:lpstr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Paola Cosolo Marangon</dc:title>
  <dc:creator>PAOLA Asus</dc:creator>
  <cp:lastModifiedBy>Francesca Bonsignori</cp:lastModifiedBy>
  <cp:revision>2</cp:revision>
  <cp:lastPrinted>2015-02-12T14:50:00Z</cp:lastPrinted>
  <dcterms:created xsi:type="dcterms:W3CDTF">2015-10-04T17:33:00Z</dcterms:created>
  <dcterms:modified xsi:type="dcterms:W3CDTF">2015-10-04T17:33:00Z</dcterms:modified>
</cp:coreProperties>
</file>