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24788A" w14:textId="78C0493A" w:rsidR="00936BE9" w:rsidRDefault="00D23DFE" w:rsidP="00936BE9">
      <w:pPr>
        <w:jc w:val="center"/>
        <w:rPr>
          <w:rFonts w:ascii="Bell Gothic Std Black" w:hAnsi="Bell Gothic Std Black" w:cs="Bell Gothic Std Black"/>
          <w:sz w:val="40"/>
          <w:szCs w:val="40"/>
        </w:rPr>
      </w:pPr>
      <w:r w:rsidRPr="00C04487">
        <w:rPr>
          <w:rFonts w:ascii="Bell Gothic Std Black" w:hAnsi="Bell Gothic Std Black" w:cs="Bell Gothic Std Black"/>
          <w:sz w:val="40"/>
          <w:szCs w:val="40"/>
        </w:rPr>
        <w:t>QUALITA’ COME CICLICITÀ</w:t>
      </w:r>
    </w:p>
    <w:p w14:paraId="6A34F836" w14:textId="77777777" w:rsidR="00936BE9" w:rsidRDefault="00936BE9" w:rsidP="00936BE9">
      <w:pPr>
        <w:pStyle w:val="Pidipagina"/>
        <w:framePr w:wrap="around" w:vAnchor="text" w:hAnchor="margin" w:xAlign="right" w:y="1"/>
        <w:rPr>
          <w:rStyle w:val="Numeropagina"/>
        </w:rPr>
      </w:pPr>
      <w:r>
        <w:rPr>
          <w:rStyle w:val="Numeropagina"/>
        </w:rPr>
        <w:fldChar w:fldCharType="begin"/>
      </w:r>
      <w:r>
        <w:rPr>
          <w:rStyle w:val="Numeropagina"/>
        </w:rPr>
        <w:instrText xml:space="preserve">PAGE  </w:instrText>
      </w:r>
      <w:r>
        <w:rPr>
          <w:rStyle w:val="Numeropagina"/>
        </w:rPr>
        <w:fldChar w:fldCharType="separate"/>
      </w:r>
      <w:r>
        <w:rPr>
          <w:rStyle w:val="Numeropagina"/>
          <w:noProof/>
        </w:rPr>
        <w:t>3</w:t>
      </w:r>
      <w:r>
        <w:rPr>
          <w:rStyle w:val="Numeropagina"/>
        </w:rPr>
        <w:fldChar w:fldCharType="end"/>
      </w:r>
    </w:p>
    <w:p w14:paraId="0D231992" w14:textId="1698A360" w:rsidR="00936BE9" w:rsidRDefault="00936BE9" w:rsidP="00936BE9">
      <w:pPr>
        <w:pStyle w:val="Pidipagina"/>
        <w:ind w:right="360"/>
      </w:pPr>
      <w:proofErr w:type="spellStart"/>
      <w:r>
        <w:t>Degol</w:t>
      </w:r>
      <w:proofErr w:type="spellEnd"/>
      <w:r>
        <w:t xml:space="preserve"> Patrizia</w:t>
      </w:r>
    </w:p>
    <w:p w14:paraId="63310260" w14:textId="77777777" w:rsidR="00936BE9" w:rsidRPr="00C04487" w:rsidRDefault="00936BE9" w:rsidP="000E0D54">
      <w:pPr>
        <w:jc w:val="center"/>
        <w:rPr>
          <w:rFonts w:ascii="Bell Gothic Std Black" w:hAnsi="Bell Gothic Std Black" w:cs="Bell Gothic Std Black"/>
          <w:sz w:val="40"/>
          <w:szCs w:val="40"/>
        </w:rPr>
      </w:pPr>
      <w:bookmarkStart w:id="0" w:name="_GoBack"/>
      <w:bookmarkEnd w:id="0"/>
    </w:p>
    <w:p w14:paraId="407E0AF4" w14:textId="77777777" w:rsidR="00D23DFE" w:rsidRPr="00C04487" w:rsidRDefault="00D23DFE" w:rsidP="000E0D54">
      <w:pPr>
        <w:jc w:val="center"/>
        <w:rPr>
          <w:rFonts w:ascii="Bell Gothic Std Black" w:hAnsi="Bell Gothic Std Black" w:cs="Bell Gothic Std Black"/>
          <w:b/>
          <w:bCs/>
          <w:i/>
          <w:iCs/>
          <w:color w:val="0000FF"/>
          <w:sz w:val="24"/>
          <w:szCs w:val="24"/>
        </w:rPr>
      </w:pPr>
      <w:r w:rsidRPr="00C04487">
        <w:rPr>
          <w:rFonts w:ascii="Bell Gothic Std Black" w:hAnsi="Bell Gothic Std Black" w:cs="Bell Gothic Std Black"/>
          <w:b/>
          <w:bCs/>
          <w:i/>
          <w:iCs/>
          <w:color w:val="0000FF"/>
          <w:sz w:val="24"/>
          <w:szCs w:val="24"/>
        </w:rPr>
        <w:t>…Ogni fine di un inizio è l’</w:t>
      </w:r>
      <w:proofErr w:type="gramStart"/>
      <w:r w:rsidRPr="00C04487">
        <w:rPr>
          <w:rFonts w:ascii="Bell Gothic Std Black" w:hAnsi="Bell Gothic Std Black" w:cs="Bell Gothic Std Black"/>
          <w:b/>
          <w:bCs/>
          <w:i/>
          <w:iCs/>
          <w:color w:val="0000FF"/>
          <w:sz w:val="24"/>
          <w:szCs w:val="24"/>
        </w:rPr>
        <w:t>inizio</w:t>
      </w:r>
      <w:proofErr w:type="gramEnd"/>
      <w:r w:rsidRPr="00C04487">
        <w:rPr>
          <w:rFonts w:ascii="Bell Gothic Std Black" w:hAnsi="Bell Gothic Std Black" w:cs="Bell Gothic Std Black"/>
          <w:b/>
          <w:bCs/>
          <w:i/>
          <w:iCs/>
          <w:color w:val="0000FF"/>
          <w:sz w:val="24"/>
          <w:szCs w:val="24"/>
        </w:rPr>
        <w:t xml:space="preserve"> di una fine in una continua evoluzione…</w:t>
      </w:r>
    </w:p>
    <w:p w14:paraId="3E770284" w14:textId="77777777" w:rsidR="00D23DFE" w:rsidRPr="00C04487" w:rsidRDefault="00D23DFE" w:rsidP="000E0D54">
      <w:pPr>
        <w:jc w:val="center"/>
        <w:rPr>
          <w:rFonts w:ascii="Bell Gothic Std Black" w:hAnsi="Bell Gothic Std Black" w:cs="Bell Gothic Std Black"/>
          <w:b/>
          <w:bCs/>
          <w:i/>
          <w:iCs/>
          <w:color w:val="0000FF"/>
          <w:sz w:val="24"/>
          <w:szCs w:val="24"/>
        </w:rPr>
      </w:pPr>
      <w:r w:rsidRPr="00C04487">
        <w:rPr>
          <w:rFonts w:ascii="Bell Gothic Std Black" w:hAnsi="Bell Gothic Std Black" w:cs="Bell Gothic Std Black"/>
          <w:b/>
          <w:bCs/>
          <w:i/>
          <w:iCs/>
          <w:color w:val="0000FF"/>
          <w:sz w:val="24"/>
          <w:szCs w:val="24"/>
        </w:rPr>
        <w:t>…Niente va lasciato alla casualità ma tutto riportato alla sua qualità…</w:t>
      </w:r>
    </w:p>
    <w:p w14:paraId="76A84D8E" w14:textId="77777777" w:rsidR="00D23DFE" w:rsidRPr="00C04487" w:rsidRDefault="00D23DFE" w:rsidP="000E0D54">
      <w:pPr>
        <w:jc w:val="both"/>
        <w:rPr>
          <w:rFonts w:ascii="Bell Gothic Std Black" w:hAnsi="Bell Gothic Std Black" w:cs="Bell Gothic Std Black"/>
          <w:sz w:val="24"/>
          <w:szCs w:val="24"/>
        </w:rPr>
      </w:pPr>
      <w:r w:rsidRPr="00C04487">
        <w:rPr>
          <w:rFonts w:ascii="Bell Gothic Std Black" w:hAnsi="Bell Gothic Std Black" w:cs="Bell Gothic Std Black"/>
          <w:sz w:val="24"/>
          <w:szCs w:val="24"/>
        </w:rPr>
        <w:t xml:space="preserve">Il tema affrontato in una delle lezioni di </w:t>
      </w:r>
      <w:proofErr w:type="spellStart"/>
      <w:r w:rsidRPr="00C04487">
        <w:rPr>
          <w:rFonts w:ascii="Bell Gothic Std Black" w:hAnsi="Bell Gothic Std Black" w:cs="Bell Gothic Std Black"/>
          <w:sz w:val="24"/>
          <w:szCs w:val="24"/>
        </w:rPr>
        <w:t>Pranavidya</w:t>
      </w:r>
      <w:proofErr w:type="spell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è la QUALITA’ del respiro. L’argomento in questione affronta l’importanza di questo concetto considerando la QUALITA’ c</w:t>
      </w:r>
      <w:r w:rsidR="00C80287">
        <w:rPr>
          <w:rFonts w:ascii="Bell Gothic Std Black" w:hAnsi="Bell Gothic Std Black" w:cs="Bell Gothic Std Black"/>
          <w:sz w:val="24"/>
          <w:szCs w:val="24"/>
        </w:rPr>
        <w:t>ome quell’elemento ponte che sta</w:t>
      </w:r>
      <w:r w:rsidRPr="00C04487">
        <w:rPr>
          <w:rFonts w:ascii="Bell Gothic Std Black" w:hAnsi="Bell Gothic Std Black" w:cs="Bell Gothic Std Black"/>
          <w:sz w:val="24"/>
          <w:szCs w:val="24"/>
        </w:rPr>
        <w:t xml:space="preserve"> e ci accompagna dal MONDO più GR</w:t>
      </w:r>
      <w:r w:rsidR="00C80287">
        <w:rPr>
          <w:rFonts w:ascii="Bell Gothic Std Black" w:hAnsi="Bell Gothic Std Black" w:cs="Bell Gothic Std Black"/>
          <w:sz w:val="24"/>
          <w:szCs w:val="24"/>
        </w:rPr>
        <w:t>OSSOLANO a quello più SOTTILE (</w:t>
      </w:r>
      <w:proofErr w:type="spellStart"/>
      <w:r w:rsidR="00C80287">
        <w:rPr>
          <w:rFonts w:ascii="Bell Gothic Std Black" w:hAnsi="Bell Gothic Std Black" w:cs="Bell Gothic Std Black"/>
          <w:sz w:val="24"/>
          <w:szCs w:val="24"/>
        </w:rPr>
        <w:t>S</w:t>
      </w:r>
      <w:r w:rsidRPr="00C04487">
        <w:rPr>
          <w:rFonts w:ascii="Bell Gothic Std Black" w:hAnsi="Bell Gothic Std Black" w:cs="Bell Gothic Std Black"/>
          <w:sz w:val="24"/>
          <w:szCs w:val="24"/>
        </w:rPr>
        <w:t>ukshma</w:t>
      </w:r>
      <w:proofErr w:type="spellEnd"/>
      <w:r w:rsidRPr="00C04487">
        <w:rPr>
          <w:rFonts w:ascii="Bell Gothic Std Black" w:hAnsi="Bell Gothic Std Black" w:cs="Bell Gothic Std Black"/>
          <w:sz w:val="24"/>
          <w:szCs w:val="24"/>
        </w:rPr>
        <w:t>), avvicinandoci al termine proprio di PRANA.</w:t>
      </w:r>
    </w:p>
    <w:p w14:paraId="31B424FE" w14:textId="77777777" w:rsidR="00D23DFE" w:rsidRPr="00C04487" w:rsidRDefault="00D23DFE" w:rsidP="000E0D54">
      <w:pPr>
        <w:jc w:val="both"/>
        <w:rPr>
          <w:rFonts w:ascii="Bell Gothic Std Black" w:hAnsi="Bell Gothic Std Black" w:cs="Bell Gothic Std Black"/>
          <w:sz w:val="24"/>
          <w:szCs w:val="24"/>
        </w:rPr>
      </w:pPr>
      <w:r w:rsidRPr="00C04487">
        <w:rPr>
          <w:rFonts w:ascii="Bell Gothic Std Black" w:hAnsi="Bell Gothic Std Black" w:cs="Bell Gothic Std Black"/>
          <w:sz w:val="24"/>
          <w:szCs w:val="24"/>
        </w:rPr>
        <w:t xml:space="preserve">Prima di affrontare nello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specifico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tale argomentazione</w:t>
      </w:r>
      <w:r w:rsidR="00C80287">
        <w:rPr>
          <w:rFonts w:ascii="Bell Gothic Std Black" w:hAnsi="Bell Gothic Std Black" w:cs="Bell Gothic Std Black"/>
          <w:sz w:val="24"/>
          <w:szCs w:val="24"/>
        </w:rPr>
        <w:t>,</w:t>
      </w:r>
      <w:r w:rsidRPr="00C04487">
        <w:rPr>
          <w:rFonts w:ascii="Bell Gothic Std Black" w:hAnsi="Bell Gothic Std Black" w:cs="Bell Gothic Std Black"/>
          <w:sz w:val="24"/>
          <w:szCs w:val="24"/>
        </w:rPr>
        <w:t xml:space="preserve"> vorrei fare un breve accenno ad una tesi importante per riuscire poi meglio a comprendere l’essenza della QUALITA’, e vorrei quindi soffermarmi sull’importanza della CICLICITA’.</w:t>
      </w:r>
    </w:p>
    <w:p w14:paraId="66FBE708" w14:textId="77777777" w:rsidR="00D23DFE" w:rsidRPr="00C04487" w:rsidRDefault="00D23DFE" w:rsidP="000E0D54">
      <w:pPr>
        <w:jc w:val="both"/>
        <w:rPr>
          <w:rFonts w:ascii="Bell Gothic Std Black" w:hAnsi="Bell Gothic Std Black" w:cs="Bell Gothic Std Black"/>
          <w:sz w:val="24"/>
          <w:szCs w:val="24"/>
        </w:rPr>
      </w:pPr>
      <w:r w:rsidRPr="00C04487">
        <w:rPr>
          <w:rFonts w:ascii="Bell Gothic Std Black" w:hAnsi="Bell Gothic Std Black" w:cs="Bell Gothic Std Black"/>
          <w:sz w:val="24"/>
          <w:szCs w:val="24"/>
        </w:rPr>
        <w:t xml:space="preserve">Il termine CICLO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delinea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già di per se stesso qualcosa di circolare, qualcosa quindi che da l’idea di un continuo ritorno, e potremmo definirlo come un’alternanza di eventi distinti che si sviluppano e si alternano l’uno nell’altro, l’uno partendo dall’altro in un continuo, appunto, SUSSEGUIRSI CIRCOLARE.</w:t>
      </w:r>
    </w:p>
    <w:p w14:paraId="68DB180A" w14:textId="77777777" w:rsidR="00C80287" w:rsidRPr="00C80287" w:rsidRDefault="00C80287" w:rsidP="000E0D54">
      <w:pPr>
        <w:jc w:val="both"/>
        <w:rPr>
          <w:rFonts w:ascii="Bell Gothic Std Black" w:hAnsi="Bell Gothic Std Black" w:cs="Bell Gothic Std Black"/>
          <w:b/>
          <w:sz w:val="24"/>
          <w:szCs w:val="24"/>
        </w:rPr>
      </w:pPr>
      <w:r w:rsidRPr="00C80287">
        <w:rPr>
          <w:rFonts w:ascii="Bell Gothic Std Black" w:hAnsi="Bell Gothic Std Black" w:cs="Bell Gothic Std Black"/>
          <w:b/>
          <w:sz w:val="24"/>
          <w:szCs w:val="24"/>
        </w:rPr>
        <w:t>Tempo Circolare e Tempo Lineare</w:t>
      </w:r>
    </w:p>
    <w:p w14:paraId="38361452" w14:textId="77777777" w:rsidR="00D23DFE" w:rsidRPr="00C04487" w:rsidRDefault="00D23DFE" w:rsidP="000E0D54">
      <w:pPr>
        <w:jc w:val="both"/>
        <w:rPr>
          <w:rFonts w:ascii="Bell Gothic Std Black" w:hAnsi="Bell Gothic Std Black" w:cs="Bell Gothic Std Black"/>
          <w:sz w:val="24"/>
          <w:szCs w:val="24"/>
        </w:rPr>
      </w:pPr>
      <w:r w:rsidRPr="00C04487">
        <w:rPr>
          <w:rFonts w:ascii="Bell Gothic Std Black" w:hAnsi="Bell Gothic Std Black" w:cs="Bell Gothic Std Black"/>
          <w:sz w:val="24"/>
          <w:szCs w:val="24"/>
        </w:rPr>
        <w:t xml:space="preserve">La CICLICITA’ è quell’elemento fondamentale che più volte è stato utilizzato da pensatori e filosofi per definire il movimento del TEMPO e della VITA in sé. Nel nostro senso comune spesso tempo e vita, ovviamente strettamente connessi l’uno all’altro,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vengono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considerati e percepiti da una prospettiva lineare, dove si presenta un inizio ed una fine, una nascita ed una morte. Quindi tutto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viene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vissuto come una LINEA RETTA, basti pensare come anche negli studi scolastici la storia venga considerata su di una linea del tempo retta. Il vivere so</w:t>
      </w:r>
      <w:r w:rsidR="00C80287">
        <w:rPr>
          <w:rFonts w:ascii="Bell Gothic Std Black" w:hAnsi="Bell Gothic Std Black" w:cs="Bell Gothic Std Black"/>
          <w:sz w:val="24"/>
          <w:szCs w:val="24"/>
        </w:rPr>
        <w:t xml:space="preserve">tto questa logica presuppone un </w:t>
      </w:r>
      <w:r w:rsidRPr="00C04487">
        <w:rPr>
          <w:rFonts w:ascii="Bell Gothic Std Black" w:hAnsi="Bell Gothic Std Black" w:cs="Bell Gothic Std Black"/>
          <w:sz w:val="24"/>
          <w:szCs w:val="24"/>
        </w:rPr>
        <w:t xml:space="preserve">andare costantemente avanti senza soffermarsi sull’importanza del momento e delle varie fasi che si alternano in questo procedere poiché comunque tutto è soggetto a terminare per mai più tornare, tutto deve solamente finire. </w:t>
      </w:r>
    </w:p>
    <w:p w14:paraId="0DB65BB8" w14:textId="77777777" w:rsidR="00D23DFE" w:rsidRPr="00C04487" w:rsidRDefault="00D23DFE" w:rsidP="000E0D54">
      <w:pPr>
        <w:jc w:val="both"/>
        <w:rPr>
          <w:rFonts w:ascii="Bell Gothic Std Black" w:hAnsi="Bell Gothic Std Black" w:cs="Bell Gothic Std Black"/>
          <w:sz w:val="24"/>
          <w:szCs w:val="24"/>
        </w:rPr>
      </w:pPr>
      <w:r w:rsidRPr="00C04487">
        <w:rPr>
          <w:rFonts w:ascii="Bell Gothic Std Black" w:hAnsi="Bell Gothic Std Black" w:cs="Bell Gothic Std Black"/>
          <w:sz w:val="24"/>
          <w:szCs w:val="24"/>
        </w:rPr>
        <w:t xml:space="preserve">Questa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modalità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di pensiero rende tutto però molto superficiale ed è appunto stato oggetto di discussione nel tempo di grandi filosofi che si sono quindi rifatti anche a concetti antichi per ritrovare una visione più raffinata del reale, come possiamo trovare ad esempio nelle teorie indiane (tempo ciclico cosmico) e cinesi (es. </w:t>
      </w:r>
      <w:proofErr w:type="spellStart"/>
      <w:r w:rsidRPr="00C04487">
        <w:rPr>
          <w:rFonts w:ascii="Bell Gothic Std Black" w:hAnsi="Bell Gothic Std Black" w:cs="Bell Gothic Std Black"/>
          <w:sz w:val="24"/>
          <w:szCs w:val="24"/>
        </w:rPr>
        <w:t>yin</w:t>
      </w:r>
      <w:proofErr w:type="spell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e </w:t>
      </w:r>
      <w:proofErr w:type="spellStart"/>
      <w:r w:rsidRPr="00C04487">
        <w:rPr>
          <w:rFonts w:ascii="Bell Gothic Std Black" w:hAnsi="Bell Gothic Std Black" w:cs="Bell Gothic Std Black"/>
          <w:sz w:val="24"/>
          <w:szCs w:val="24"/>
        </w:rPr>
        <w:t>yang</w:t>
      </w:r>
      <w:proofErr w:type="spell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gli opposti che si alternano in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divenire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>).</w:t>
      </w:r>
    </w:p>
    <w:p w14:paraId="27E951BA" w14:textId="77777777" w:rsidR="00D23DFE" w:rsidRPr="00C04487" w:rsidRDefault="00D23DFE" w:rsidP="000E0D54">
      <w:pPr>
        <w:jc w:val="both"/>
        <w:rPr>
          <w:rFonts w:ascii="Bell Gothic Std Black" w:hAnsi="Bell Gothic Std Black" w:cs="Bell Gothic Std Black"/>
          <w:sz w:val="24"/>
          <w:szCs w:val="24"/>
        </w:rPr>
      </w:pPr>
      <w:r w:rsidRPr="00C04487">
        <w:rPr>
          <w:rFonts w:ascii="Bell Gothic Std Black" w:hAnsi="Bell Gothic Std Black" w:cs="Bell Gothic Std Black"/>
          <w:sz w:val="24"/>
          <w:szCs w:val="24"/>
        </w:rPr>
        <w:t>Il termine di linearità è stato quindi confutato con quello di ciclicità. Avere una prospettiva ciclica presuppone un cambiamento molto raffinato nella percezione delle cose, ogni evento acquisisce</w:t>
      </w:r>
      <w:r w:rsidR="00C80287">
        <w:rPr>
          <w:rFonts w:ascii="Bell Gothic Std Black" w:hAnsi="Bell Gothic Std Black" w:cs="Bell Gothic Std Black"/>
          <w:sz w:val="24"/>
          <w:szCs w:val="24"/>
        </w:rPr>
        <w:t>,</w:t>
      </w:r>
      <w:r w:rsidRPr="00C04487">
        <w:rPr>
          <w:rFonts w:ascii="Bell Gothic Std Black" w:hAnsi="Bell Gothic Std Black" w:cs="Bell Gothic Std Black"/>
          <w:sz w:val="24"/>
          <w:szCs w:val="24"/>
        </w:rPr>
        <w:t xml:space="preserve"> infatti</w:t>
      </w:r>
      <w:r w:rsidR="00C80287">
        <w:rPr>
          <w:rFonts w:ascii="Bell Gothic Std Black" w:hAnsi="Bell Gothic Std Black" w:cs="Bell Gothic Std Black"/>
          <w:sz w:val="24"/>
          <w:szCs w:val="24"/>
        </w:rPr>
        <w:t>,</w:t>
      </w:r>
      <w:r w:rsidRPr="00C04487">
        <w:rPr>
          <w:rFonts w:ascii="Bell Gothic Std Black" w:hAnsi="Bell Gothic Std Black" w:cs="Bell Gothic Std Black"/>
          <w:sz w:val="24"/>
          <w:szCs w:val="24"/>
        </w:rPr>
        <w:t xml:space="preserve"> una valenza molto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forte intrinseca</w:t>
      </w:r>
      <w:proofErr w:type="gramEnd"/>
      <w:r w:rsidR="00C80287">
        <w:rPr>
          <w:rFonts w:ascii="Bell Gothic Std Black" w:hAnsi="Bell Gothic Std Black" w:cs="Bell Gothic Std Black"/>
          <w:sz w:val="24"/>
          <w:szCs w:val="24"/>
        </w:rPr>
        <w:t>,</w:t>
      </w:r>
      <w:r w:rsidRPr="00C04487">
        <w:rPr>
          <w:rFonts w:ascii="Bell Gothic Std Black" w:hAnsi="Bell Gothic Std Black" w:cs="Bell Gothic Std Black"/>
          <w:sz w:val="24"/>
          <w:szCs w:val="24"/>
        </w:rPr>
        <w:t xml:space="preserve"> in quanto ogni fase è fondamentale per quella successiva, questo proprio perché tutto diventa nello stesso tempo fin</w:t>
      </w:r>
      <w:r w:rsidR="00C80287">
        <w:rPr>
          <w:rFonts w:ascii="Bell Gothic Std Black" w:hAnsi="Bell Gothic Std Black" w:cs="Bell Gothic Std Black"/>
          <w:sz w:val="24"/>
          <w:szCs w:val="24"/>
        </w:rPr>
        <w:t>e ma anche inizio di ciò che sta</w:t>
      </w:r>
      <w:r w:rsidRPr="00C04487">
        <w:rPr>
          <w:rFonts w:ascii="Bell Gothic Std Black" w:hAnsi="Bell Gothic Std Black" w:cs="Bell Gothic Std Black"/>
          <w:sz w:val="24"/>
          <w:szCs w:val="24"/>
        </w:rPr>
        <w:t xml:space="preserve"> nel proseguo.</w:t>
      </w:r>
    </w:p>
    <w:p w14:paraId="3CF102AB" w14:textId="77777777" w:rsidR="00D23DFE" w:rsidRDefault="00D23DFE" w:rsidP="000E0D54">
      <w:pPr>
        <w:jc w:val="both"/>
        <w:rPr>
          <w:rFonts w:ascii="Bell Gothic Std Black" w:hAnsi="Bell Gothic Std Black" w:cs="Bell Gothic Std Black"/>
          <w:sz w:val="24"/>
          <w:szCs w:val="24"/>
        </w:rPr>
      </w:pPr>
    </w:p>
    <w:p w14:paraId="05003982" w14:textId="77777777" w:rsidR="00D23DFE" w:rsidRPr="00C04487" w:rsidRDefault="00D23DFE" w:rsidP="000E0D54">
      <w:pPr>
        <w:jc w:val="both"/>
        <w:rPr>
          <w:rFonts w:ascii="Bell Gothic Std Black" w:hAnsi="Bell Gothic Std Black" w:cs="Bell Gothic Std Black"/>
          <w:sz w:val="24"/>
          <w:szCs w:val="24"/>
        </w:rPr>
      </w:pPr>
      <w:r w:rsidRPr="00C04487">
        <w:rPr>
          <w:rFonts w:ascii="Bell Gothic Std Black" w:hAnsi="Bell Gothic Std Black" w:cs="Bell Gothic Std Black"/>
          <w:sz w:val="24"/>
          <w:szCs w:val="24"/>
        </w:rPr>
        <w:t xml:space="preserve">La ciclicità mostra un susseguirsi di momenti e attimi che sono in stretta connessione tra loro, dall’uno nasce l’altro, l’uno muore per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dar vita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all’altro e così via. Nascita e morte non sono più fini a se stessi come nella visione lineare bensì sono PUNTI di TRANSIZIONE E di TRASFORMAZIONE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di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un momento nell’altro.</w:t>
      </w:r>
    </w:p>
    <w:p w14:paraId="74AAEC77" w14:textId="77777777" w:rsidR="00D23DFE" w:rsidRPr="00C04487" w:rsidRDefault="00D23DFE" w:rsidP="000E0D54">
      <w:pPr>
        <w:jc w:val="both"/>
        <w:rPr>
          <w:rFonts w:ascii="Bell Gothic Std Black" w:hAnsi="Bell Gothic Std Black" w:cs="Bell Gothic Std Black"/>
          <w:sz w:val="24"/>
          <w:szCs w:val="24"/>
        </w:rPr>
      </w:pPr>
      <w:r w:rsidRPr="00C04487">
        <w:rPr>
          <w:rFonts w:ascii="Bell Gothic Std Black" w:hAnsi="Bell Gothic Std Black" w:cs="Bell Gothic Std Black"/>
          <w:sz w:val="24"/>
          <w:szCs w:val="24"/>
        </w:rPr>
        <w:t xml:space="preserve">Sintetizzando, nella visione lineare abbiamo una nascita che prosegue fino al momento di morte, tutto inizia per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concludersi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e terminare. Nella visione circolare invece tutto nasce, cresce,</w:t>
      </w:r>
      <w:r w:rsidR="00C80287">
        <w:rPr>
          <w:rFonts w:ascii="Bell Gothic Std Black" w:hAnsi="Bell Gothic Std Black" w:cs="Bell Gothic Std Black"/>
          <w:sz w:val="24"/>
          <w:szCs w:val="24"/>
        </w:rPr>
        <w:t xml:space="preserve"> </w:t>
      </w:r>
      <w:r w:rsidRPr="00C04487">
        <w:rPr>
          <w:rFonts w:ascii="Bell Gothic Std Black" w:hAnsi="Bell Gothic Std Black" w:cs="Bell Gothic Std Black"/>
          <w:sz w:val="24"/>
          <w:szCs w:val="24"/>
        </w:rPr>
        <w:t xml:space="preserve">matura, muore per poi trasformarsi e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dar vita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nuovamente all’evento successivo.</w:t>
      </w:r>
    </w:p>
    <w:p w14:paraId="5C3E92EE" w14:textId="77777777" w:rsidR="00D23DFE" w:rsidRPr="00C04487" w:rsidRDefault="00D23DFE" w:rsidP="000E0D54">
      <w:pPr>
        <w:jc w:val="both"/>
        <w:rPr>
          <w:rFonts w:ascii="Bell Gothic Std Black" w:hAnsi="Bell Gothic Std Black" w:cs="Bell Gothic Std Black"/>
          <w:sz w:val="24"/>
          <w:szCs w:val="24"/>
        </w:rPr>
      </w:pPr>
      <w:r w:rsidRPr="00C04487">
        <w:rPr>
          <w:rFonts w:ascii="Bell Gothic Std Black" w:hAnsi="Bell Gothic Std Black" w:cs="Bell Gothic Std Black"/>
          <w:sz w:val="24"/>
          <w:szCs w:val="24"/>
        </w:rPr>
        <w:t xml:space="preserve">Ne deriva quindi come nel secondo caso la prospettiva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diventi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sempre più profonda, raffinata e sottile. </w:t>
      </w:r>
      <w:r w:rsidRPr="00C04487">
        <w:rPr>
          <w:rFonts w:ascii="Bell Gothic Std Black" w:hAnsi="Bell Gothic Std Black" w:cs="Bell Gothic Std Black"/>
          <w:i/>
          <w:iCs/>
          <w:sz w:val="24"/>
          <w:szCs w:val="24"/>
        </w:rPr>
        <w:t>Con la visione ciclica si guarda all’essenza dei momenti</w:t>
      </w:r>
      <w:r w:rsidRPr="00C04487">
        <w:rPr>
          <w:rFonts w:ascii="Bell Gothic Std Black" w:hAnsi="Bell Gothic Std Black" w:cs="Bell Gothic Std Black"/>
          <w:sz w:val="24"/>
          <w:szCs w:val="24"/>
        </w:rPr>
        <w:t>.</w:t>
      </w:r>
    </w:p>
    <w:p w14:paraId="67979E7B" w14:textId="77777777" w:rsidR="00C80287" w:rsidRDefault="00C80287" w:rsidP="000E0D54">
      <w:pPr>
        <w:jc w:val="both"/>
        <w:rPr>
          <w:rFonts w:ascii="Bell Gothic Std Black" w:hAnsi="Bell Gothic Std Black" w:cs="Bell Gothic Std Black"/>
          <w:sz w:val="24"/>
          <w:szCs w:val="24"/>
        </w:rPr>
      </w:pPr>
    </w:p>
    <w:p w14:paraId="3EA7D5B6" w14:textId="77777777" w:rsidR="00C80287" w:rsidRPr="00C80287" w:rsidRDefault="00C80287" w:rsidP="000E0D54">
      <w:pPr>
        <w:jc w:val="both"/>
        <w:rPr>
          <w:rFonts w:ascii="Bell Gothic Std Black" w:hAnsi="Bell Gothic Std Black" w:cs="Bell Gothic Std Black"/>
          <w:b/>
          <w:sz w:val="24"/>
          <w:szCs w:val="24"/>
        </w:rPr>
      </w:pPr>
      <w:r w:rsidRPr="00C80287">
        <w:rPr>
          <w:rFonts w:ascii="Bell Gothic Std Black" w:hAnsi="Bell Gothic Std Black" w:cs="Bell Gothic Std Black"/>
          <w:b/>
          <w:sz w:val="24"/>
          <w:szCs w:val="24"/>
        </w:rPr>
        <w:t>La Circolarità del Respiro</w:t>
      </w:r>
    </w:p>
    <w:p w14:paraId="47BE78B7" w14:textId="77777777" w:rsidR="00D23DFE" w:rsidRPr="00C04487" w:rsidRDefault="00D23DFE" w:rsidP="000E0D54">
      <w:pPr>
        <w:jc w:val="both"/>
        <w:rPr>
          <w:rFonts w:ascii="Bell Gothic Std Black" w:hAnsi="Bell Gothic Std Black" w:cs="Bell Gothic Std Black"/>
          <w:sz w:val="24"/>
          <w:szCs w:val="24"/>
        </w:rPr>
      </w:pPr>
      <w:r w:rsidRPr="00C04487">
        <w:rPr>
          <w:rFonts w:ascii="Bell Gothic Std Black" w:hAnsi="Bell Gothic Std Black" w:cs="Bell Gothic Std Black"/>
          <w:sz w:val="24"/>
          <w:szCs w:val="24"/>
        </w:rPr>
        <w:t xml:space="preserve">Detto ciò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risulta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ora più semplice poter comprendere cosa s’intenda con QUALITA’ RESPIRATORIA. Abbiamo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sottolineato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più volte come ci sia una stretta interconnessione tra il concetto di VITA e di RESPIRO, e possiamo quindi interpretare quest’ultimo con la prospettiva circolare come abbiamo fatto precedentemente con la vita e il tempo.</w:t>
      </w:r>
    </w:p>
    <w:p w14:paraId="7129D6E6" w14:textId="77777777" w:rsidR="00D23DFE" w:rsidRPr="00C04487" w:rsidRDefault="00D23DFE" w:rsidP="000E0D54">
      <w:pPr>
        <w:jc w:val="both"/>
        <w:rPr>
          <w:rFonts w:ascii="Bell Gothic Std Black" w:hAnsi="Bell Gothic Std Black" w:cs="Bell Gothic Std Black"/>
          <w:sz w:val="24"/>
          <w:szCs w:val="24"/>
        </w:rPr>
      </w:pPr>
      <w:r w:rsidRPr="00C04487">
        <w:rPr>
          <w:rFonts w:ascii="Bell Gothic Std Black" w:hAnsi="Bell Gothic Std Black" w:cs="Bell Gothic Std Black"/>
          <w:sz w:val="24"/>
          <w:szCs w:val="24"/>
        </w:rPr>
        <w:t>Osservare il respiro come un evento psichico e non solo fisiologico presuppone addentrarsi in quello che è il suo aspetto più sottile, quindi se inizialmente lo abbiamo considerato nelle sue localizzazioni corporee e nella sua misurazione più grossolana come poteva essere il prenderne la durata, la portata e la pressione</w:t>
      </w:r>
      <w:r w:rsidR="00C80287">
        <w:rPr>
          <w:rFonts w:ascii="Bell Gothic Std Black" w:hAnsi="Bell Gothic Std Black" w:cs="Bell Gothic Std Black"/>
          <w:sz w:val="24"/>
          <w:szCs w:val="24"/>
        </w:rPr>
        <w:t>,</w:t>
      </w:r>
      <w:r w:rsidRPr="00C04487">
        <w:rPr>
          <w:rFonts w:ascii="Bell Gothic Std Black" w:hAnsi="Bell Gothic Std Black" w:cs="Bell Gothic Std Black"/>
          <w:sz w:val="24"/>
          <w:szCs w:val="24"/>
        </w:rPr>
        <w:t xml:space="preserve"> ora con la QUALITA’ si va a considerarne appunto il suo aspetto più intimo.</w:t>
      </w:r>
    </w:p>
    <w:p w14:paraId="6D262E43" w14:textId="77777777" w:rsidR="00D23DFE" w:rsidRPr="00C04487" w:rsidRDefault="00D23DFE" w:rsidP="000E0D54">
      <w:pPr>
        <w:jc w:val="both"/>
        <w:rPr>
          <w:rFonts w:ascii="Bell Gothic Std Black" w:hAnsi="Bell Gothic Std Black" w:cs="Bell Gothic Std Black"/>
          <w:i/>
          <w:iCs/>
          <w:sz w:val="24"/>
          <w:szCs w:val="24"/>
        </w:rPr>
      </w:pPr>
      <w:r w:rsidRPr="00C04487">
        <w:rPr>
          <w:rFonts w:ascii="Bell Gothic Std Black" w:hAnsi="Bell Gothic Std Black" w:cs="Bell Gothic Std Black"/>
          <w:sz w:val="24"/>
          <w:szCs w:val="24"/>
        </w:rPr>
        <w:t>Il respiro si sviluppa come un’alternanza di due fa</w:t>
      </w:r>
      <w:r w:rsidR="00C80287">
        <w:rPr>
          <w:rFonts w:ascii="Bell Gothic Std Black" w:hAnsi="Bell Gothic Std Black" w:cs="Bell Gothic Std Black"/>
          <w:sz w:val="24"/>
          <w:szCs w:val="24"/>
        </w:rPr>
        <w:t>si fondamentali, l’INSPIRO e l’</w:t>
      </w:r>
      <w:r w:rsidRPr="00C04487">
        <w:rPr>
          <w:rFonts w:ascii="Bell Gothic Std Black" w:hAnsi="Bell Gothic Std Black" w:cs="Bell Gothic Std Black"/>
          <w:sz w:val="24"/>
          <w:szCs w:val="24"/>
        </w:rPr>
        <w:t>ESPIRO. Questi due momenti considerati dal punto di vista della qualità</w:t>
      </w:r>
      <w:r w:rsidR="00C80287">
        <w:rPr>
          <w:rFonts w:ascii="Bell Gothic Std Black" w:hAnsi="Bell Gothic Std Black" w:cs="Bell Gothic Std Black"/>
          <w:sz w:val="24"/>
          <w:szCs w:val="24"/>
        </w:rPr>
        <w:t>,</w:t>
      </w:r>
      <w:r w:rsidRPr="00C04487">
        <w:rPr>
          <w:rFonts w:ascii="Bell Gothic Std Black" w:hAnsi="Bell Gothic Std Black" w:cs="Bell Gothic Std Black"/>
          <w:sz w:val="24"/>
          <w:szCs w:val="24"/>
        </w:rPr>
        <w:t xml:space="preserve"> vanno compresi e vissuti poi nell’esperienza diretta della pratica, nella visione ciclica dove l’uno è il fondamento dell’altro, l’uno è il punto di partenza dell’altro. </w:t>
      </w:r>
      <w:r w:rsidRPr="00C04487">
        <w:rPr>
          <w:rFonts w:ascii="Bell Gothic Std Black" w:hAnsi="Bell Gothic Std Black" w:cs="Bell Gothic Std Black"/>
          <w:i/>
          <w:iCs/>
          <w:sz w:val="24"/>
          <w:szCs w:val="24"/>
        </w:rPr>
        <w:t xml:space="preserve">L’ONDA RESPIRATORIA è costituita dai momenti di inspiro ed espiro </w:t>
      </w:r>
      <w:proofErr w:type="gramStart"/>
      <w:r w:rsidRPr="00C04487">
        <w:rPr>
          <w:rFonts w:ascii="Bell Gothic Std Black" w:hAnsi="Bell Gothic Std Black" w:cs="Bell Gothic Std Black"/>
          <w:i/>
          <w:iCs/>
          <w:sz w:val="24"/>
          <w:szCs w:val="24"/>
        </w:rPr>
        <w:t>ed</w:t>
      </w:r>
      <w:proofErr w:type="gramEnd"/>
      <w:r w:rsidRPr="00C04487">
        <w:rPr>
          <w:rFonts w:ascii="Bell Gothic Std Black" w:hAnsi="Bell Gothic Std Black" w:cs="Bell Gothic Std Black"/>
          <w:i/>
          <w:iCs/>
          <w:sz w:val="24"/>
          <w:szCs w:val="24"/>
        </w:rPr>
        <w:t xml:space="preserve"> ognuno di essi nasce, cresce arriva al punto di equilibrio per poi decrescere e arrivare al punto di morte, che sarà in realtà il punto di inizio del momento successivo. </w:t>
      </w:r>
    </w:p>
    <w:p w14:paraId="6CC9B227" w14:textId="77777777" w:rsidR="00275E7C" w:rsidRDefault="00275E7C" w:rsidP="000E0D54">
      <w:pPr>
        <w:jc w:val="both"/>
        <w:rPr>
          <w:rFonts w:ascii="Bell Gothic Std Black" w:hAnsi="Bell Gothic Std Black" w:cs="Bell Gothic Std Black"/>
          <w:b/>
          <w:sz w:val="24"/>
          <w:szCs w:val="24"/>
        </w:rPr>
      </w:pPr>
    </w:p>
    <w:p w14:paraId="10C47F14" w14:textId="77777777" w:rsidR="00C80287" w:rsidRPr="00C80287" w:rsidRDefault="00C80287" w:rsidP="000E0D54">
      <w:pPr>
        <w:jc w:val="both"/>
        <w:rPr>
          <w:rFonts w:ascii="Bell Gothic Std Black" w:hAnsi="Bell Gothic Std Black" w:cs="Bell Gothic Std Black"/>
          <w:b/>
          <w:sz w:val="24"/>
          <w:szCs w:val="24"/>
        </w:rPr>
      </w:pPr>
      <w:r w:rsidRPr="00C80287">
        <w:rPr>
          <w:rFonts w:ascii="Bell Gothic Std Black" w:hAnsi="Bell Gothic Std Black" w:cs="Bell Gothic Std Black"/>
          <w:b/>
          <w:sz w:val="24"/>
          <w:szCs w:val="24"/>
        </w:rPr>
        <w:t>Osservare l’Onda del Respiro</w:t>
      </w:r>
    </w:p>
    <w:p w14:paraId="5D4BCDF3" w14:textId="77777777" w:rsidR="00C80287" w:rsidRDefault="00D23DFE" w:rsidP="000E0D54">
      <w:pPr>
        <w:jc w:val="both"/>
        <w:rPr>
          <w:rFonts w:ascii="Bell Gothic Std Black" w:hAnsi="Bell Gothic Std Black" w:cs="Bell Gothic Std Black"/>
          <w:sz w:val="24"/>
          <w:szCs w:val="24"/>
        </w:rPr>
      </w:pPr>
      <w:r w:rsidRPr="00C04487">
        <w:rPr>
          <w:rFonts w:ascii="Bell Gothic Std Black" w:hAnsi="Bell Gothic Std Black" w:cs="Bell Gothic Std Black"/>
          <w:sz w:val="24"/>
          <w:szCs w:val="24"/>
        </w:rPr>
        <w:t xml:space="preserve">Nella pratica quindi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risulta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fondamentale soffermarsi sull’osservazione, ovviamente non condizionante poiché stiamo comunque parlando di VIDYA, di questi momenti</w:t>
      </w:r>
      <w:r w:rsidR="00C80287">
        <w:rPr>
          <w:rFonts w:ascii="Bell Gothic Std Black" w:hAnsi="Bell Gothic Std Black" w:cs="Bell Gothic Std Black"/>
          <w:sz w:val="24"/>
          <w:szCs w:val="24"/>
        </w:rPr>
        <w:t>,</w:t>
      </w:r>
      <w:r w:rsidRPr="00C04487">
        <w:rPr>
          <w:rFonts w:ascii="Bell Gothic Std Black" w:hAnsi="Bell Gothic Std Black" w:cs="Bell Gothic Std Black"/>
          <w:sz w:val="24"/>
          <w:szCs w:val="24"/>
        </w:rPr>
        <w:t xml:space="preserve"> andando a percepire tutte le fasi sia dell’inspiro che dell’espiro</w:t>
      </w:r>
      <w:r w:rsidR="00C80287">
        <w:rPr>
          <w:rFonts w:ascii="Bell Gothic Std Black" w:hAnsi="Bell Gothic Std Black" w:cs="Bell Gothic Std Black"/>
          <w:sz w:val="24"/>
          <w:szCs w:val="24"/>
        </w:rPr>
        <w:t>,</w:t>
      </w:r>
      <w:r w:rsidRPr="00C04487">
        <w:rPr>
          <w:rFonts w:ascii="Bell Gothic Std Black" w:hAnsi="Bell Gothic Std Black" w:cs="Bell Gothic Std Black"/>
          <w:sz w:val="24"/>
          <w:szCs w:val="24"/>
        </w:rPr>
        <w:t xml:space="preserve"> cercando di focalizzare la nostra attenzione sull’andamento delle stesse, valutando quindi in un secondo momento poi se stiamo dando a tutte la stessa importanza. Ovviamente ne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risulterà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all’inizio</w:t>
      </w:r>
      <w:r w:rsidR="00C80287">
        <w:rPr>
          <w:rFonts w:ascii="Bell Gothic Std Black" w:hAnsi="Bell Gothic Std Black" w:cs="Bell Gothic Std Black"/>
          <w:sz w:val="24"/>
          <w:szCs w:val="24"/>
        </w:rPr>
        <w:t>,</w:t>
      </w:r>
      <w:r w:rsidRPr="00C04487">
        <w:rPr>
          <w:rFonts w:ascii="Bell Gothic Std Black" w:hAnsi="Bell Gothic Std Black" w:cs="Bell Gothic Std Black"/>
          <w:sz w:val="24"/>
          <w:szCs w:val="24"/>
        </w:rPr>
        <w:t xml:space="preserve"> che alcune saranno più accentuate di altre, perché condizionati dal mondo esterno e dal quotidiano il respiro non sarà fluido e adeguatamente proporzionato nei suoi diversi momenti che lo compongono, come abbiamo più volte affrontato precedentemente</w:t>
      </w:r>
      <w:r w:rsidR="00C80287">
        <w:rPr>
          <w:rFonts w:ascii="Bell Gothic Std Black" w:hAnsi="Bell Gothic Std Black" w:cs="Bell Gothic Std Black"/>
          <w:sz w:val="24"/>
          <w:szCs w:val="24"/>
        </w:rPr>
        <w:t>;</w:t>
      </w:r>
      <w:r w:rsidRPr="00C04487">
        <w:rPr>
          <w:rFonts w:ascii="Bell Gothic Std Black" w:hAnsi="Bell Gothic Std Black" w:cs="Bell Gothic Std Black"/>
          <w:sz w:val="24"/>
          <w:szCs w:val="24"/>
        </w:rPr>
        <w:t xml:space="preserve"> infatti sarà più facile che </w:t>
      </w:r>
      <w:r w:rsidRPr="00C04487">
        <w:rPr>
          <w:rFonts w:ascii="Bell Gothic Std Black" w:hAnsi="Bell Gothic Std Black" w:cs="Bell Gothic Std Black"/>
          <w:sz w:val="24"/>
          <w:szCs w:val="24"/>
        </w:rPr>
        <w:lastRenderedPageBreak/>
        <w:t>risulti frammentato, accorciato e poco fluente. Nel corso della pratica però</w:t>
      </w:r>
      <w:r w:rsidR="00C80287">
        <w:rPr>
          <w:rFonts w:ascii="Bell Gothic Std Black" w:hAnsi="Bell Gothic Std Black" w:cs="Bell Gothic Std Black"/>
          <w:sz w:val="24"/>
          <w:szCs w:val="24"/>
        </w:rPr>
        <w:t>,</w:t>
      </w:r>
      <w:r w:rsidRPr="00C04487">
        <w:rPr>
          <w:rFonts w:ascii="Bell Gothic Std Black" w:hAnsi="Bell Gothic Std Black" w:cs="Bell Gothic Std Black"/>
          <w:sz w:val="24"/>
          <w:szCs w:val="24"/>
        </w:rPr>
        <w:t xml:space="preserve"> ci accorgeremo che pian piano solo portandoci l’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attenzione l’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andamento respiratorio cambierà e diventerà di qualità migliore. </w:t>
      </w:r>
    </w:p>
    <w:p w14:paraId="4028B925" w14:textId="77777777" w:rsidR="00C80287" w:rsidRPr="00C80287" w:rsidRDefault="00C80287" w:rsidP="000E0D54">
      <w:pPr>
        <w:jc w:val="both"/>
        <w:rPr>
          <w:rFonts w:ascii="Bell Gothic Std Black" w:hAnsi="Bell Gothic Std Black" w:cs="Bell Gothic Std Black"/>
          <w:b/>
          <w:sz w:val="24"/>
          <w:szCs w:val="24"/>
        </w:rPr>
      </w:pPr>
      <w:r w:rsidRPr="00C80287">
        <w:rPr>
          <w:rFonts w:ascii="Bell Gothic Std Black" w:hAnsi="Bell Gothic Std Black" w:cs="Bell Gothic Std Black"/>
          <w:b/>
          <w:sz w:val="24"/>
          <w:szCs w:val="24"/>
        </w:rPr>
        <w:t xml:space="preserve">Osservare la Sospensione dell’Onda del </w:t>
      </w:r>
      <w:proofErr w:type="gramStart"/>
      <w:r w:rsidRPr="00C80287">
        <w:rPr>
          <w:rFonts w:ascii="Bell Gothic Std Black" w:hAnsi="Bell Gothic Std Black" w:cs="Bell Gothic Std Black"/>
          <w:b/>
          <w:sz w:val="24"/>
          <w:szCs w:val="24"/>
        </w:rPr>
        <w:t>Respiro</w:t>
      </w:r>
      <w:proofErr w:type="gramEnd"/>
    </w:p>
    <w:p w14:paraId="7553A06C" w14:textId="77777777" w:rsidR="00D23DFE" w:rsidRPr="00C04487" w:rsidRDefault="00D23DFE" w:rsidP="000E0D54">
      <w:pPr>
        <w:jc w:val="both"/>
        <w:rPr>
          <w:rFonts w:ascii="Bell Gothic Std Black" w:hAnsi="Bell Gothic Std Black" w:cs="Bell Gothic Std Black"/>
          <w:sz w:val="24"/>
          <w:szCs w:val="24"/>
        </w:rPr>
      </w:pP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Mano a mano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che prenderemo atto di tutto ciò e che ci addentreremo sempre più in questa dinamica di osservazione e percezione</w:t>
      </w:r>
      <w:r w:rsidR="00C80287">
        <w:rPr>
          <w:rFonts w:ascii="Bell Gothic Std Black" w:hAnsi="Bell Gothic Std Black" w:cs="Bell Gothic Std Black"/>
          <w:sz w:val="24"/>
          <w:szCs w:val="24"/>
        </w:rPr>
        <w:t>,</w:t>
      </w:r>
      <w:r w:rsidRPr="00C04487">
        <w:rPr>
          <w:rFonts w:ascii="Bell Gothic Std Black" w:hAnsi="Bell Gothic Std Black" w:cs="Bell Gothic Std Black"/>
          <w:sz w:val="24"/>
          <w:szCs w:val="24"/>
        </w:rPr>
        <w:t xml:space="preserve"> andremo inoltre a notare l’importanza di altri elementi presenti in quest’onda respiratoria. Questi punti fondamentali sono quelle pause che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 xml:space="preserve">si 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>innescano automaticamente nel trasformarsi dell’inspiro nell’espiro e viceversa, e possono essere definite come ISOLE DI SOSPENSIONE RESPIRATORIA. L’</w:t>
      </w:r>
      <w:r w:rsidR="00C80287">
        <w:rPr>
          <w:rFonts w:ascii="Bell Gothic Std Black" w:hAnsi="Bell Gothic Std Black" w:cs="Bell Gothic Std Black"/>
          <w:sz w:val="24"/>
          <w:szCs w:val="24"/>
        </w:rPr>
        <w:t>importanza di questi momenti sta</w:t>
      </w:r>
      <w:r w:rsidRPr="00C04487">
        <w:rPr>
          <w:rFonts w:ascii="Bell Gothic Std Black" w:hAnsi="Bell Gothic Std Black" w:cs="Bell Gothic Std Black"/>
          <w:sz w:val="24"/>
          <w:szCs w:val="24"/>
        </w:rPr>
        <w:t xml:space="preserve"> nel fatto che sono fondamentali per il ritorno della mente in una </w:t>
      </w:r>
      <w:r w:rsidR="00C80287">
        <w:rPr>
          <w:rFonts w:ascii="Bell Gothic Std Black" w:hAnsi="Bell Gothic Std Black" w:cs="Bell Gothic Std Black"/>
          <w:sz w:val="24"/>
          <w:szCs w:val="24"/>
        </w:rPr>
        <w:t>condizione originaria di quiete;</w:t>
      </w:r>
      <w:r w:rsidRPr="00C04487">
        <w:rPr>
          <w:rFonts w:ascii="Bell Gothic Std Black" w:hAnsi="Bell Gothic Std Black" w:cs="Bell Gothic Std Black"/>
          <w:sz w:val="24"/>
          <w:szCs w:val="24"/>
        </w:rPr>
        <w:t xml:space="preserve"> quindi sarà fondamentale riuscire a renderle sempre più vaste anche per averne </w:t>
      </w:r>
      <w:r w:rsidR="00C80287">
        <w:rPr>
          <w:rFonts w:ascii="Bell Gothic Std Black" w:hAnsi="Bell Gothic Std Black" w:cs="Bell Gothic Std Black"/>
          <w:sz w:val="24"/>
          <w:szCs w:val="24"/>
        </w:rPr>
        <w:t xml:space="preserve">da </w:t>
      </w:r>
      <w:proofErr w:type="gramStart"/>
      <w:r w:rsidR="00C80287">
        <w:rPr>
          <w:rFonts w:ascii="Bell Gothic Std Black" w:hAnsi="Bell Gothic Std Black" w:cs="Bell Gothic Std Black"/>
          <w:sz w:val="24"/>
          <w:szCs w:val="24"/>
        </w:rPr>
        <w:t>un punto di vista pranico</w:t>
      </w:r>
      <w:proofErr w:type="gramEnd"/>
      <w:r w:rsidR="00C80287">
        <w:rPr>
          <w:rFonts w:ascii="Bell Gothic Std Black" w:hAnsi="Bell Gothic Std Black" w:cs="Bell Gothic Std Black"/>
          <w:sz w:val="24"/>
          <w:szCs w:val="24"/>
        </w:rPr>
        <w:t xml:space="preserve"> un </w:t>
      </w:r>
      <w:r w:rsidRPr="00C04487">
        <w:rPr>
          <w:rFonts w:ascii="Bell Gothic Std Black" w:hAnsi="Bell Gothic Std Black" w:cs="Bell Gothic Std Black"/>
          <w:sz w:val="24"/>
          <w:szCs w:val="24"/>
        </w:rPr>
        <w:t xml:space="preserve">effetto rigenerante. Nel momento di sospensione si è in una condizione più mentale che fisica. Queste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vengono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definite </w:t>
      </w:r>
      <w:proofErr w:type="spellStart"/>
      <w:r w:rsidRPr="00C04487">
        <w:rPr>
          <w:rFonts w:ascii="Bell Gothic Std Black" w:hAnsi="Bell Gothic Std Black" w:cs="Bell Gothic Std Black"/>
          <w:sz w:val="24"/>
          <w:szCs w:val="24"/>
        </w:rPr>
        <w:t>Kumbakha</w:t>
      </w:r>
      <w:proofErr w:type="spell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e possono essere a pieno o a vuoto, volontarie (</w:t>
      </w:r>
      <w:proofErr w:type="spellStart"/>
      <w:r w:rsidRPr="00C04487">
        <w:rPr>
          <w:rFonts w:ascii="Bell Gothic Std Black" w:hAnsi="Bell Gothic Std Black" w:cs="Bell Gothic Std Black"/>
          <w:sz w:val="24"/>
          <w:szCs w:val="24"/>
        </w:rPr>
        <w:t>bahyakumbakha</w:t>
      </w:r>
      <w:proofErr w:type="spell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= a pieno, </w:t>
      </w:r>
      <w:proofErr w:type="spellStart"/>
      <w:r w:rsidRPr="00C04487">
        <w:rPr>
          <w:rFonts w:ascii="Bell Gothic Std Black" w:hAnsi="Bell Gothic Std Black" w:cs="Bell Gothic Std Black"/>
          <w:sz w:val="24"/>
          <w:szCs w:val="24"/>
        </w:rPr>
        <w:t>antarakhumbakha</w:t>
      </w:r>
      <w:proofErr w:type="spellEnd"/>
      <w:r w:rsidRPr="00C04487">
        <w:rPr>
          <w:rFonts w:ascii="Bell Gothic Std Black" w:hAnsi="Bell Gothic Std Black" w:cs="Bell Gothic Std Black"/>
          <w:sz w:val="24"/>
          <w:szCs w:val="24"/>
        </w:rPr>
        <w:t>= a vuoto) o involontarie (</w:t>
      </w:r>
      <w:proofErr w:type="spellStart"/>
      <w:r w:rsidRPr="00C04487">
        <w:rPr>
          <w:rFonts w:ascii="Bell Gothic Std Black" w:hAnsi="Bell Gothic Std Black" w:cs="Bell Gothic Std Black"/>
          <w:sz w:val="24"/>
          <w:szCs w:val="24"/>
        </w:rPr>
        <w:t>kevala</w:t>
      </w:r>
      <w:proofErr w:type="spellEnd"/>
      <w:r w:rsidRPr="00C04487">
        <w:rPr>
          <w:rFonts w:ascii="Bell Gothic Std Black" w:hAnsi="Bell Gothic Std Black" w:cs="Bell Gothic Std Black"/>
          <w:sz w:val="24"/>
          <w:szCs w:val="24"/>
        </w:rPr>
        <w:t>= es. stadi estatici).</w:t>
      </w:r>
    </w:p>
    <w:p w14:paraId="243E433A" w14:textId="77777777" w:rsidR="00D23DFE" w:rsidRDefault="00D23DFE" w:rsidP="000E0D54">
      <w:pPr>
        <w:jc w:val="both"/>
        <w:rPr>
          <w:rFonts w:ascii="Bell Gothic Std Black" w:hAnsi="Bell Gothic Std Black" w:cs="Bell Gothic Std Black"/>
          <w:sz w:val="24"/>
          <w:szCs w:val="24"/>
        </w:rPr>
      </w:pPr>
      <w:r w:rsidRPr="00C04487">
        <w:rPr>
          <w:rFonts w:ascii="Bell Gothic Std Black" w:hAnsi="Bell Gothic Std Black" w:cs="Bell Gothic Std Black"/>
          <w:sz w:val="24"/>
          <w:szCs w:val="24"/>
        </w:rPr>
        <w:t xml:space="preserve">In conclusione possiamo quindi affermare come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il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concetti di QUALITA’ e CICLICITA’ ci portino in un piano di osservazione del respiro effettivamente più profondo al di là di quello che è il grossolano e la semplice materialità.</w:t>
      </w:r>
    </w:p>
    <w:p w14:paraId="03A5C272" w14:textId="77777777" w:rsidR="00275E7C" w:rsidRPr="00C04487" w:rsidRDefault="00275E7C" w:rsidP="000E0D54">
      <w:pPr>
        <w:jc w:val="both"/>
        <w:rPr>
          <w:rFonts w:ascii="Bell Gothic Std Black" w:hAnsi="Bell Gothic Std Black" w:cs="Bell Gothic Std Black"/>
          <w:sz w:val="24"/>
          <w:szCs w:val="24"/>
        </w:rPr>
      </w:pPr>
    </w:p>
    <w:p w14:paraId="09212FA3" w14:textId="77777777" w:rsidR="00275E7C" w:rsidRPr="00275E7C" w:rsidRDefault="00275E7C" w:rsidP="000E0D54">
      <w:pPr>
        <w:jc w:val="both"/>
        <w:rPr>
          <w:rFonts w:ascii="Bell Gothic Std Black" w:hAnsi="Bell Gothic Std Black" w:cs="Bell Gothic Std Black"/>
          <w:b/>
          <w:sz w:val="24"/>
          <w:szCs w:val="24"/>
        </w:rPr>
      </w:pPr>
      <w:r w:rsidRPr="00275E7C">
        <w:rPr>
          <w:rFonts w:ascii="Bell Gothic Std Black" w:hAnsi="Bell Gothic Std Black" w:cs="Bell Gothic Std Black"/>
          <w:b/>
          <w:sz w:val="24"/>
          <w:szCs w:val="24"/>
        </w:rPr>
        <w:t>Dal Quadrato al Cerchio</w:t>
      </w:r>
    </w:p>
    <w:p w14:paraId="592D37BC" w14:textId="77777777" w:rsidR="00D23DFE" w:rsidRPr="00C04487" w:rsidRDefault="00D23DFE" w:rsidP="000E0D54">
      <w:pPr>
        <w:jc w:val="both"/>
        <w:rPr>
          <w:rFonts w:ascii="Bell Gothic Std Black" w:hAnsi="Bell Gothic Std Black" w:cs="Bell Gothic Std Black"/>
          <w:sz w:val="24"/>
          <w:szCs w:val="24"/>
        </w:rPr>
      </w:pPr>
      <w:r w:rsidRPr="00C04487">
        <w:rPr>
          <w:rFonts w:ascii="Bell Gothic Std Black" w:hAnsi="Bell Gothic Std Black" w:cs="Bell Gothic Std Black"/>
          <w:sz w:val="24"/>
          <w:szCs w:val="24"/>
        </w:rPr>
        <w:t xml:space="preserve">Questo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lo si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comprende bene anche prendendo in considerazione il concetto di linearità e di circolarità nel loro aspetto metaforico figurativo di linea</w:t>
      </w:r>
      <w:r w:rsidR="00C80287">
        <w:rPr>
          <w:rFonts w:ascii="Bell Gothic Std Black" w:hAnsi="Bell Gothic Std Black" w:cs="Bell Gothic Std Black"/>
          <w:sz w:val="24"/>
          <w:szCs w:val="24"/>
        </w:rPr>
        <w:t>,</w:t>
      </w:r>
      <w:r w:rsidRPr="00C04487">
        <w:rPr>
          <w:rFonts w:ascii="Bell Gothic Std Black" w:hAnsi="Bell Gothic Std Black" w:cs="Bell Gothic Std Black"/>
          <w:sz w:val="24"/>
          <w:szCs w:val="24"/>
        </w:rPr>
        <w:t xml:space="preserve"> come parte predominante nella composizione del QUADRATO e la circolarità nel CERCHIO, considerando il quadrato come archetipo della REALTÀ VISIBILE, materiale, terrena e il cerchio come quello della REALTÀ INTERNA, dello stato di coscienza. </w:t>
      </w:r>
    </w:p>
    <w:p w14:paraId="36C017FD" w14:textId="77777777" w:rsidR="00D23DFE" w:rsidRPr="00C04487" w:rsidRDefault="00D23DFE" w:rsidP="000E0D54">
      <w:pPr>
        <w:jc w:val="both"/>
        <w:rPr>
          <w:rFonts w:ascii="Bell Gothic Std Black" w:hAnsi="Bell Gothic Std Black" w:cs="Bell Gothic Std Black"/>
          <w:sz w:val="24"/>
          <w:szCs w:val="24"/>
        </w:rPr>
      </w:pPr>
      <w:r w:rsidRPr="00C04487">
        <w:rPr>
          <w:rFonts w:ascii="Bell Gothic Std Black" w:hAnsi="Bell Gothic Std Black" w:cs="Bell Gothic Std Black"/>
          <w:sz w:val="24"/>
          <w:szCs w:val="24"/>
        </w:rPr>
        <w:t>Rifacendoci ai concett</w:t>
      </w:r>
      <w:r w:rsidR="00C80287">
        <w:rPr>
          <w:rFonts w:ascii="Bell Gothic Std Black" w:hAnsi="Bell Gothic Std Black" w:cs="Bell Gothic Std Black"/>
          <w:sz w:val="24"/>
          <w:szCs w:val="24"/>
        </w:rPr>
        <w:t xml:space="preserve">i sviluppati anche nel </w:t>
      </w:r>
      <w:proofErr w:type="spellStart"/>
      <w:r w:rsidR="00C80287">
        <w:rPr>
          <w:rFonts w:ascii="Bell Gothic Std Black" w:hAnsi="Bell Gothic Std Black" w:cs="Bell Gothic Std Black"/>
          <w:sz w:val="24"/>
          <w:szCs w:val="24"/>
        </w:rPr>
        <w:t>Kundalini</w:t>
      </w:r>
      <w:proofErr w:type="spellEnd"/>
      <w:r w:rsidR="00C80287">
        <w:rPr>
          <w:rFonts w:ascii="Bell Gothic Std Black" w:hAnsi="Bell Gothic Std Black" w:cs="Bell Gothic Std Black"/>
          <w:sz w:val="24"/>
          <w:szCs w:val="24"/>
        </w:rPr>
        <w:t xml:space="preserve"> </w:t>
      </w:r>
      <w:proofErr w:type="gramStart"/>
      <w:r w:rsidR="00C80287">
        <w:rPr>
          <w:rFonts w:ascii="Bell Gothic Std Black" w:hAnsi="Bell Gothic Std Black" w:cs="Bell Gothic Std Black"/>
          <w:sz w:val="24"/>
          <w:szCs w:val="24"/>
        </w:rPr>
        <w:t>Y</w:t>
      </w:r>
      <w:r w:rsidRPr="00C04487">
        <w:rPr>
          <w:rFonts w:ascii="Bell Gothic Std Black" w:hAnsi="Bell Gothic Std Black" w:cs="Bell Gothic Std Black"/>
          <w:sz w:val="24"/>
          <w:szCs w:val="24"/>
        </w:rPr>
        <w:t>oga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il quadrato mostra il campo d’azione, KSHETRAM, delineato da tutto ciò che è illuminato dal sole</w:t>
      </w:r>
      <w:r w:rsidR="00C80287">
        <w:rPr>
          <w:rFonts w:ascii="Bell Gothic Std Black" w:hAnsi="Bell Gothic Std Black" w:cs="Bell Gothic Std Black"/>
          <w:sz w:val="24"/>
          <w:szCs w:val="24"/>
        </w:rPr>
        <w:t>,</w:t>
      </w:r>
      <w:r w:rsidRPr="00C04487">
        <w:rPr>
          <w:rFonts w:ascii="Bell Gothic Std Black" w:hAnsi="Bell Gothic Std Black" w:cs="Bell Gothic Std Black"/>
          <w:sz w:val="24"/>
          <w:szCs w:val="24"/>
        </w:rPr>
        <w:t xml:space="preserve"> quindi materia. Il cerchio è invece paragonato alla visione circolare, siamo nel CIDDAKASHA, spazio interno mentale. La figura dell’UOMO DI VITRUVIO è il classico esempio che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delinea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bene questa doppia visione del reale e questa doppia interpretazione del concetto di uomo in sé. Doppia come la vita che si presenta duplice sotto ogni aspetto (materialità-immaterialità, esterno-interno, nascita-morte,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inspiro-espiro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>), ma unica nell’insieme globale del conce</w:t>
      </w:r>
      <w:r w:rsidR="00C80287">
        <w:rPr>
          <w:rFonts w:ascii="Bell Gothic Std Black" w:hAnsi="Bell Gothic Std Black" w:cs="Bell Gothic Std Black"/>
          <w:sz w:val="24"/>
          <w:szCs w:val="24"/>
        </w:rPr>
        <w:t xml:space="preserve">tto di VITA, dove il tutto è un </w:t>
      </w:r>
      <w:r w:rsidRPr="00C04487">
        <w:rPr>
          <w:rFonts w:ascii="Bell Gothic Std Black" w:hAnsi="Bell Gothic Std Black" w:cs="Bell Gothic Std Black"/>
          <w:sz w:val="24"/>
          <w:szCs w:val="24"/>
        </w:rPr>
        <w:t>insieme di ogni evento, ma dove ogni evento è parte dell’uno.</w:t>
      </w:r>
    </w:p>
    <w:p w14:paraId="026525F2" w14:textId="77777777" w:rsidR="00D23DFE" w:rsidRPr="007723A6" w:rsidRDefault="00D23DFE" w:rsidP="000E0D54">
      <w:pPr>
        <w:jc w:val="both"/>
        <w:rPr>
          <w:i/>
          <w:iCs/>
          <w:sz w:val="28"/>
          <w:szCs w:val="28"/>
        </w:rPr>
      </w:pPr>
      <w:r w:rsidRPr="00C04487">
        <w:rPr>
          <w:rFonts w:ascii="Bell Gothic Std Black" w:hAnsi="Bell Gothic Std Black" w:cs="Bell Gothic Std Black"/>
          <w:sz w:val="24"/>
          <w:szCs w:val="24"/>
        </w:rPr>
        <w:t xml:space="preserve">Ne deriva quindi, anche da quest’ultima visione degli archetipi di quadrato e cerchio, come sia importante ritornare </w:t>
      </w:r>
      <w:proofErr w:type="gramStart"/>
      <w:r w:rsidRPr="00C04487">
        <w:rPr>
          <w:rFonts w:ascii="Bell Gothic Std Black" w:hAnsi="Bell Gothic Std Black" w:cs="Bell Gothic Std Black"/>
          <w:sz w:val="24"/>
          <w:szCs w:val="24"/>
        </w:rPr>
        <w:t>ad</w:t>
      </w:r>
      <w:proofErr w:type="gramEnd"/>
      <w:r w:rsidRPr="00C04487">
        <w:rPr>
          <w:rFonts w:ascii="Bell Gothic Std Black" w:hAnsi="Bell Gothic Std Black" w:cs="Bell Gothic Std Black"/>
          <w:sz w:val="24"/>
          <w:szCs w:val="24"/>
        </w:rPr>
        <w:t xml:space="preserve"> una prospettiva circolare per elevarci dalla materialità ad una qualità più sottile di percezione delle cose. </w:t>
      </w:r>
      <w:r w:rsidRPr="00C04487">
        <w:rPr>
          <w:rFonts w:ascii="Bell Gothic Std Black" w:hAnsi="Bell Gothic Std Black" w:cs="Bell Gothic Std Black"/>
          <w:i/>
          <w:iCs/>
          <w:sz w:val="24"/>
          <w:szCs w:val="24"/>
        </w:rPr>
        <w:t xml:space="preserve">Parlare di qualità del respiro presuppone proprio quindi il distacco dall’esterno per ritornare sempre più nell’interno promuovendo per l’appunto la nostra </w:t>
      </w:r>
      <w:proofErr w:type="gramStart"/>
      <w:r w:rsidRPr="00C04487">
        <w:rPr>
          <w:rFonts w:ascii="Bell Gothic Std Black" w:hAnsi="Bell Gothic Std Black" w:cs="Bell Gothic Std Black"/>
          <w:i/>
          <w:iCs/>
          <w:sz w:val="24"/>
          <w:szCs w:val="24"/>
        </w:rPr>
        <w:t>interiorizzazione</w:t>
      </w:r>
      <w:proofErr w:type="gramEnd"/>
      <w:r w:rsidRPr="00C04487">
        <w:rPr>
          <w:rFonts w:ascii="Bell Gothic Std Black" w:hAnsi="Bell Gothic Std Black" w:cs="Bell Gothic Std Black"/>
          <w:i/>
          <w:iCs/>
          <w:sz w:val="24"/>
          <w:szCs w:val="24"/>
        </w:rPr>
        <w:t>.</w:t>
      </w:r>
    </w:p>
    <w:sectPr w:rsidR="00D23DFE" w:rsidRPr="007723A6" w:rsidSect="00BA6518">
      <w:footerReference w:type="even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D8805B" w14:textId="77777777" w:rsidR="00C80287" w:rsidRDefault="00C80287" w:rsidP="00D23DFE">
      <w:pPr>
        <w:spacing w:after="0" w:line="240" w:lineRule="auto"/>
      </w:pPr>
      <w:r>
        <w:separator/>
      </w:r>
    </w:p>
  </w:endnote>
  <w:endnote w:type="continuationSeparator" w:id="0">
    <w:p w14:paraId="560BC5B5" w14:textId="77777777" w:rsidR="00C80287" w:rsidRDefault="00C80287" w:rsidP="00D23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ell Gothic Std Black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D746D" w14:textId="77777777" w:rsidR="00C80287" w:rsidRDefault="00C80287" w:rsidP="006D229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4C844C1" w14:textId="77777777" w:rsidR="00C80287" w:rsidRDefault="00C80287" w:rsidP="00BC173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6D7101" w14:textId="77777777" w:rsidR="00C80287" w:rsidRDefault="00C80287" w:rsidP="00D23DFE">
      <w:pPr>
        <w:spacing w:after="0" w:line="240" w:lineRule="auto"/>
      </w:pPr>
      <w:r>
        <w:separator/>
      </w:r>
    </w:p>
  </w:footnote>
  <w:footnote w:type="continuationSeparator" w:id="0">
    <w:p w14:paraId="770AFFD1" w14:textId="77777777" w:rsidR="00C80287" w:rsidRDefault="00C80287" w:rsidP="00D23D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54"/>
    <w:rsid w:val="000E0D54"/>
    <w:rsid w:val="001A76F6"/>
    <w:rsid w:val="001F0C17"/>
    <w:rsid w:val="001F43F6"/>
    <w:rsid w:val="001F7AF5"/>
    <w:rsid w:val="00215DEE"/>
    <w:rsid w:val="002620C1"/>
    <w:rsid w:val="00275E7C"/>
    <w:rsid w:val="00301E96"/>
    <w:rsid w:val="00335207"/>
    <w:rsid w:val="00343756"/>
    <w:rsid w:val="00385334"/>
    <w:rsid w:val="003A7060"/>
    <w:rsid w:val="003E0C81"/>
    <w:rsid w:val="003F7341"/>
    <w:rsid w:val="00417CFA"/>
    <w:rsid w:val="00472F79"/>
    <w:rsid w:val="004C5B81"/>
    <w:rsid w:val="004F106A"/>
    <w:rsid w:val="0051503B"/>
    <w:rsid w:val="00532F5C"/>
    <w:rsid w:val="005709DD"/>
    <w:rsid w:val="00587772"/>
    <w:rsid w:val="00593B98"/>
    <w:rsid w:val="005A5A1E"/>
    <w:rsid w:val="005B0A4B"/>
    <w:rsid w:val="005C24A7"/>
    <w:rsid w:val="005E4B31"/>
    <w:rsid w:val="006316DB"/>
    <w:rsid w:val="00677F6B"/>
    <w:rsid w:val="00683E55"/>
    <w:rsid w:val="006A3BD0"/>
    <w:rsid w:val="006B6C76"/>
    <w:rsid w:val="006D229C"/>
    <w:rsid w:val="006F0230"/>
    <w:rsid w:val="007723A6"/>
    <w:rsid w:val="0078667E"/>
    <w:rsid w:val="007F453A"/>
    <w:rsid w:val="00831A8F"/>
    <w:rsid w:val="008470EE"/>
    <w:rsid w:val="00876E97"/>
    <w:rsid w:val="008910C3"/>
    <w:rsid w:val="00936BE9"/>
    <w:rsid w:val="00941BE4"/>
    <w:rsid w:val="00945D38"/>
    <w:rsid w:val="0094731B"/>
    <w:rsid w:val="00992A5E"/>
    <w:rsid w:val="009B4467"/>
    <w:rsid w:val="009C4E03"/>
    <w:rsid w:val="009F23AB"/>
    <w:rsid w:val="00A053EA"/>
    <w:rsid w:val="00A527B6"/>
    <w:rsid w:val="00AB3B10"/>
    <w:rsid w:val="00B16BC4"/>
    <w:rsid w:val="00B31943"/>
    <w:rsid w:val="00B73F56"/>
    <w:rsid w:val="00B97FFB"/>
    <w:rsid w:val="00BA6518"/>
    <w:rsid w:val="00BA66FB"/>
    <w:rsid w:val="00BC1738"/>
    <w:rsid w:val="00BF4964"/>
    <w:rsid w:val="00C04487"/>
    <w:rsid w:val="00C4218E"/>
    <w:rsid w:val="00C80287"/>
    <w:rsid w:val="00CC023C"/>
    <w:rsid w:val="00CE4A21"/>
    <w:rsid w:val="00D23DFE"/>
    <w:rsid w:val="00D46551"/>
    <w:rsid w:val="00D65499"/>
    <w:rsid w:val="00D743D1"/>
    <w:rsid w:val="00D77E12"/>
    <w:rsid w:val="00E46CD5"/>
    <w:rsid w:val="00E53713"/>
    <w:rsid w:val="00EC1320"/>
    <w:rsid w:val="00ED3E16"/>
    <w:rsid w:val="00EF1545"/>
    <w:rsid w:val="00EF5105"/>
    <w:rsid w:val="00EF6F13"/>
    <w:rsid w:val="00F144D2"/>
    <w:rsid w:val="00F727F5"/>
    <w:rsid w:val="00FA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01E30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6518"/>
    <w:pPr>
      <w:spacing w:after="200" w:line="276" w:lineRule="auto"/>
    </w:pPr>
    <w:rPr>
      <w:rFonts w:cs="Calibri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rsid w:val="00BC1738"/>
    <w:rPr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semiHidden/>
    <w:rsid w:val="00FE58C7"/>
    <w:rPr>
      <w:rFonts w:cs="Calibri"/>
      <w:sz w:val="20"/>
      <w:szCs w:val="20"/>
      <w:lang w:eastAsia="en-US"/>
    </w:rPr>
  </w:style>
  <w:style w:type="character" w:styleId="Rimandonotaapidipagina">
    <w:name w:val="footnote reference"/>
    <w:basedOn w:val="Caratterepredefinitoparagrafo"/>
    <w:uiPriority w:val="99"/>
    <w:semiHidden/>
    <w:rsid w:val="00BC1738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BC173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rsid w:val="00FE58C7"/>
    <w:rPr>
      <w:rFonts w:cs="Calibri"/>
      <w:lang w:eastAsia="en-US"/>
    </w:rPr>
  </w:style>
  <w:style w:type="character" w:styleId="Numeropagina">
    <w:name w:val="page number"/>
    <w:basedOn w:val="Caratterepredefinitoparagrafo"/>
    <w:uiPriority w:val="99"/>
    <w:rsid w:val="00BC1738"/>
  </w:style>
  <w:style w:type="paragraph" w:styleId="Intestazione">
    <w:name w:val="header"/>
    <w:basedOn w:val="Normale"/>
    <w:link w:val="IntestazioneCarattere"/>
    <w:uiPriority w:val="99"/>
    <w:rsid w:val="00BC17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FE58C7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6518"/>
    <w:pPr>
      <w:spacing w:after="200" w:line="276" w:lineRule="auto"/>
    </w:pPr>
    <w:rPr>
      <w:rFonts w:cs="Calibri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rsid w:val="00BC1738"/>
    <w:rPr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semiHidden/>
    <w:rsid w:val="00FE58C7"/>
    <w:rPr>
      <w:rFonts w:cs="Calibri"/>
      <w:sz w:val="20"/>
      <w:szCs w:val="20"/>
      <w:lang w:eastAsia="en-US"/>
    </w:rPr>
  </w:style>
  <w:style w:type="character" w:styleId="Rimandonotaapidipagina">
    <w:name w:val="footnote reference"/>
    <w:basedOn w:val="Caratterepredefinitoparagrafo"/>
    <w:uiPriority w:val="99"/>
    <w:semiHidden/>
    <w:rsid w:val="00BC1738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BC173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rsid w:val="00FE58C7"/>
    <w:rPr>
      <w:rFonts w:cs="Calibri"/>
      <w:lang w:eastAsia="en-US"/>
    </w:rPr>
  </w:style>
  <w:style w:type="character" w:styleId="Numeropagina">
    <w:name w:val="page number"/>
    <w:basedOn w:val="Caratterepredefinitoparagrafo"/>
    <w:uiPriority w:val="99"/>
    <w:rsid w:val="00BC1738"/>
  </w:style>
  <w:style w:type="paragraph" w:styleId="Intestazione">
    <w:name w:val="header"/>
    <w:basedOn w:val="Normale"/>
    <w:link w:val="IntestazioneCarattere"/>
    <w:uiPriority w:val="99"/>
    <w:rsid w:val="00BC17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FE58C7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1262</Words>
  <Characters>7200</Characters>
  <Application>Microsoft Macintosh Word</Application>
  <DocSecurity>0</DocSecurity>
  <Lines>60</Lines>
  <Paragraphs>16</Paragraphs>
  <ScaleCrop>false</ScaleCrop>
  <Company/>
  <LinksUpToDate>false</LinksUpToDate>
  <CharactersWithSpaces>8446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QUALITA’ COME CICLICITÀ</dc:title>
  <dc:subject/>
  <dc:creator>Patrizia e Stefano</dc:creator>
  <cp:keywords/>
  <dc:description/>
  <cp:lastModifiedBy>Françoise Berlette</cp:lastModifiedBy>
  <cp:revision>3</cp:revision>
  <dcterms:created xsi:type="dcterms:W3CDTF">2015-06-02T17:25:00Z</dcterms:created>
  <dcterms:modified xsi:type="dcterms:W3CDTF">2015-06-02T17:26:00Z</dcterms:modified>
</cp:coreProperties>
</file>