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347B9" w14:textId="77777777" w:rsidR="00364142" w:rsidRDefault="00364142" w:rsidP="00E673FC">
      <w:pPr>
        <w:spacing w:before="100" w:beforeAutospacing="1" w:after="100" w:afterAutospacing="1" w:line="240" w:lineRule="auto"/>
        <w:jc w:val="center"/>
        <w:rPr>
          <w:rFonts w:ascii="Adobe Fan Heiti Std B" w:eastAsia="Adobe Fan Heiti Std B" w:hAnsi="Adobe Fan Heiti Std B"/>
          <w:sz w:val="28"/>
          <w:szCs w:val="28"/>
          <w:lang w:eastAsia="it-IT"/>
        </w:rPr>
      </w:pPr>
      <w:r w:rsidRPr="00E673FC">
        <w:rPr>
          <w:rFonts w:ascii="Adobe Fan Heiti Std B" w:eastAsia="Adobe Fan Heiti Std B" w:hAnsi="Adobe Fan Heiti Std B" w:cs="Adobe Fan Heiti Std B"/>
          <w:sz w:val="28"/>
          <w:szCs w:val="28"/>
          <w:lang w:eastAsia="it-IT"/>
        </w:rPr>
        <w:t>UN APPROCCIO OLISTICO</w:t>
      </w:r>
    </w:p>
    <w:p w14:paraId="07433DC1" w14:textId="77777777" w:rsidR="00364142" w:rsidRDefault="00364142" w:rsidP="00E673FC">
      <w:pPr>
        <w:jc w:val="center"/>
        <w:rPr>
          <w:rFonts w:ascii="Bell Gothic Std Black" w:eastAsia="Adobe Fan Heiti Std B" w:hAnsi="Bell Gothic Std Black"/>
          <w:b/>
          <w:bCs/>
          <w:i/>
          <w:iCs/>
          <w:color w:val="0000FF"/>
          <w:sz w:val="24"/>
          <w:szCs w:val="24"/>
          <w:lang w:eastAsia="it-IT"/>
        </w:rPr>
      </w:pPr>
      <w:r>
        <w:rPr>
          <w:rFonts w:ascii="Bell Gothic Std Black" w:eastAsia="Adobe Fan Heiti Std B" w:hAnsi="Bell Gothic Std Black" w:cs="Bell Gothic Std Black"/>
          <w:b/>
          <w:bCs/>
          <w:i/>
          <w:iCs/>
          <w:color w:val="0000FF"/>
          <w:sz w:val="28"/>
          <w:szCs w:val="28"/>
        </w:rPr>
        <w:t xml:space="preserve">Lo </w:t>
      </w:r>
      <w:r w:rsidRPr="00E673FC">
        <w:rPr>
          <w:rFonts w:ascii="Bell Gothic Std Black" w:eastAsia="Adobe Fan Heiti Std B" w:hAnsi="Bell Gothic Std Black" w:cs="Bell Gothic Std Black"/>
          <w:b/>
          <w:bCs/>
          <w:i/>
          <w:iCs/>
          <w:color w:val="0000FF"/>
          <w:sz w:val="24"/>
          <w:szCs w:val="24"/>
          <w:lang w:eastAsia="it-IT"/>
        </w:rPr>
        <w:t xml:space="preserve">yoga è un'antica disciplina fondata sull'inscindibile unità </w:t>
      </w:r>
    </w:p>
    <w:p w14:paraId="39A4DBC6" w14:textId="77777777" w:rsidR="00364142" w:rsidRPr="00E673FC" w:rsidRDefault="00364142" w:rsidP="00E673FC">
      <w:pPr>
        <w:jc w:val="center"/>
        <w:rPr>
          <w:rFonts w:ascii="Bell Gothic Std Black" w:eastAsia="Adobe Fan Heiti Std B" w:hAnsi="Bell Gothic Std Black"/>
          <w:b/>
          <w:bCs/>
          <w:i/>
          <w:iCs/>
          <w:color w:val="0000FF"/>
          <w:sz w:val="28"/>
          <w:szCs w:val="28"/>
        </w:rPr>
      </w:pPr>
      <w:r w:rsidRPr="00E673FC">
        <w:rPr>
          <w:rFonts w:ascii="Bell Gothic Std Black" w:eastAsia="Adobe Fan Heiti Std B" w:hAnsi="Bell Gothic Std Black" w:cs="Bell Gothic Std Black"/>
          <w:b/>
          <w:bCs/>
          <w:i/>
          <w:iCs/>
          <w:color w:val="0000FF"/>
          <w:sz w:val="24"/>
          <w:szCs w:val="24"/>
          <w:lang w:eastAsia="it-IT"/>
        </w:rPr>
        <w:t>e integrazione fra corpo,</w:t>
      </w:r>
      <w:r>
        <w:rPr>
          <w:rFonts w:ascii="Bell Gothic Std Black" w:eastAsia="Adobe Fan Heiti Std B" w:hAnsi="Bell Gothic Std Black" w:cs="Bell Gothic Std Black"/>
          <w:b/>
          <w:bCs/>
          <w:i/>
          <w:iCs/>
          <w:color w:val="0000FF"/>
          <w:sz w:val="24"/>
          <w:szCs w:val="24"/>
          <w:lang w:eastAsia="it-IT"/>
        </w:rPr>
        <w:t xml:space="preserve"> spirito</w:t>
      </w:r>
      <w:r w:rsidRPr="00E673FC">
        <w:rPr>
          <w:rFonts w:ascii="Bell Gothic Std Black" w:eastAsia="Adobe Fan Heiti Std B" w:hAnsi="Bell Gothic Std Black" w:cs="Bell Gothic Std Black"/>
          <w:b/>
          <w:bCs/>
          <w:i/>
          <w:iCs/>
          <w:color w:val="0000FF"/>
          <w:sz w:val="24"/>
          <w:szCs w:val="24"/>
          <w:lang w:eastAsia="it-IT"/>
        </w:rPr>
        <w:t xml:space="preserve"> e</w:t>
      </w:r>
      <w:r>
        <w:rPr>
          <w:rFonts w:ascii="Bell Gothic Std Black" w:eastAsia="Adobe Fan Heiti Std B" w:hAnsi="Bell Gothic Std Black" w:cs="Bell Gothic Std Black"/>
          <w:b/>
          <w:bCs/>
          <w:i/>
          <w:iCs/>
          <w:color w:val="0000FF"/>
          <w:sz w:val="24"/>
          <w:szCs w:val="24"/>
          <w:lang w:eastAsia="it-IT"/>
        </w:rPr>
        <w:t xml:space="preserve"> mente.</w:t>
      </w:r>
    </w:p>
    <w:p w14:paraId="501C5FA5" w14:textId="4A1BB77F" w:rsidR="007D3923" w:rsidRPr="007D3923" w:rsidRDefault="007D3923" w:rsidP="007D3923">
      <w:pPr>
        <w:pStyle w:val="Pidipagina"/>
      </w:pPr>
      <w:r>
        <w:t>Patrizia Degol</w:t>
      </w:r>
    </w:p>
    <w:p w14:paraId="2E804238" w14:textId="77777777" w:rsidR="0039573E" w:rsidRDefault="0039573E" w:rsidP="00EE75A5">
      <w:pPr>
        <w:spacing w:before="100" w:beforeAutospacing="1" w:after="100" w:afterAutospacing="1" w:line="240" w:lineRule="auto"/>
        <w:jc w:val="both"/>
        <w:rPr>
          <w:rFonts w:ascii="Bell Gothic Std Black" w:eastAsia="Adobe Fan Heiti Std B" w:hAnsi="Bell Gothic Std Black" w:cs="Bell Gothic Std Black"/>
          <w:b/>
          <w:sz w:val="24"/>
          <w:szCs w:val="24"/>
          <w:lang w:eastAsia="it-IT"/>
        </w:rPr>
      </w:pPr>
    </w:p>
    <w:p w14:paraId="17032C6E" w14:textId="4C6A4787" w:rsidR="007F4D27" w:rsidRPr="007F4D27" w:rsidRDefault="007F4D27" w:rsidP="00EE75A5">
      <w:pPr>
        <w:spacing w:before="100" w:beforeAutospacing="1" w:after="100" w:afterAutospacing="1" w:line="240" w:lineRule="auto"/>
        <w:jc w:val="both"/>
        <w:rPr>
          <w:rFonts w:ascii="Bell Gothic Std Black" w:eastAsia="Adobe Fan Heiti Std B" w:hAnsi="Bell Gothic Std Black" w:cs="Bell Gothic Std Black"/>
          <w:b/>
          <w:sz w:val="24"/>
          <w:szCs w:val="24"/>
          <w:lang w:eastAsia="it-IT"/>
        </w:rPr>
      </w:pPr>
      <w:r w:rsidRPr="007F4D27">
        <w:rPr>
          <w:rFonts w:ascii="Bell Gothic Std Black" w:eastAsia="Adobe Fan Heiti Std B" w:hAnsi="Bell Gothic Std Black" w:cs="Bell Gothic Std Black"/>
          <w:b/>
          <w:sz w:val="24"/>
          <w:szCs w:val="24"/>
          <w:lang w:eastAsia="it-IT"/>
        </w:rPr>
        <w:t>Hatha Yoga, Legame tra Soma Psiche e Mente</w:t>
      </w:r>
    </w:p>
    <w:p w14:paraId="4E730B2B" w14:textId="77777777" w:rsidR="0039573E" w:rsidRDefault="0039573E"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p>
    <w:p w14:paraId="0490106B" w14:textId="245B5363"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Si tratta di una vi</w:t>
      </w:r>
      <w:r w:rsidR="00783A99">
        <w:rPr>
          <w:rFonts w:ascii="Bell Gothic Std Black" w:eastAsia="Adobe Fan Heiti Std B" w:hAnsi="Bell Gothic Std Black" w:cs="Bell Gothic Std Black"/>
          <w:sz w:val="24"/>
          <w:szCs w:val="24"/>
          <w:lang w:eastAsia="it-IT"/>
        </w:rPr>
        <w:t>a pratica, una via basata sull’</w:t>
      </w:r>
      <w:r w:rsidRPr="00E673FC">
        <w:rPr>
          <w:rFonts w:ascii="Bell Gothic Std Black" w:eastAsia="Adobe Fan Heiti Std B" w:hAnsi="Bell Gothic Std Black" w:cs="Bell Gothic Std Black"/>
          <w:sz w:val="24"/>
          <w:szCs w:val="24"/>
          <w:lang w:eastAsia="it-IT"/>
        </w:rPr>
        <w:t xml:space="preserve">esperienza. Nello </w:t>
      </w:r>
      <w:r w:rsidR="007D3923">
        <w:rPr>
          <w:rFonts w:ascii="Bell Gothic Std Black" w:eastAsia="Adobe Fan Heiti Std B" w:hAnsi="Bell Gothic Std Black" w:cs="Bell Gothic Std Black"/>
          <w:sz w:val="24"/>
          <w:szCs w:val="24"/>
          <w:lang w:eastAsia="it-IT"/>
        </w:rPr>
        <w:t xml:space="preserve">Hatha </w:t>
      </w:r>
      <w:r w:rsidR="00783A99">
        <w:rPr>
          <w:rFonts w:ascii="Bell Gothic Std Black" w:eastAsia="Adobe Fan Heiti Std B" w:hAnsi="Bell Gothic Std Black" w:cs="Bell Gothic Std Black"/>
          <w:sz w:val="24"/>
          <w:szCs w:val="24"/>
          <w:lang w:eastAsia="it-IT"/>
        </w:rPr>
        <w:t>Y</w:t>
      </w:r>
      <w:r w:rsidRPr="00E673FC">
        <w:rPr>
          <w:rFonts w:ascii="Bell Gothic Std Black" w:eastAsia="Adobe Fan Heiti Std B" w:hAnsi="Bell Gothic Std Black" w:cs="Bell Gothic Std Black"/>
          <w:sz w:val="24"/>
          <w:szCs w:val="24"/>
          <w:lang w:eastAsia="it-IT"/>
        </w:rPr>
        <w:t>oga la consapevolezza corporea è infatti il presupposto per un cammino evolutivo di auto-conoscenza di ampia portata, che investe tutti i livelli dell'essere</w:t>
      </w:r>
      <w:r>
        <w:rPr>
          <w:rFonts w:ascii="Bell Gothic Std Black" w:eastAsia="Adobe Fan Heiti Std B" w:hAnsi="Bell Gothic Std Black" w:cs="Bell Gothic Std Black"/>
          <w:sz w:val="24"/>
          <w:szCs w:val="24"/>
          <w:lang w:eastAsia="it-IT"/>
        </w:rPr>
        <w:t xml:space="preserve"> (</w:t>
      </w:r>
      <w:r w:rsidRPr="00E673FC">
        <w:rPr>
          <w:rFonts w:ascii="Bell Gothic Std Black" w:eastAsia="Adobe Fan Heiti Std B" w:hAnsi="Bell Gothic Std Black" w:cs="Bell Gothic Std Black"/>
          <w:sz w:val="24"/>
          <w:szCs w:val="24"/>
          <w:lang w:eastAsia="it-IT"/>
        </w:rPr>
        <w:t>da quello fisico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a quello pranico e mentale). </w:t>
      </w:r>
    </w:p>
    <w:p w14:paraId="25D286BB" w14:textId="5E9AC50B"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La pratica consente quindi l'affinamento delle capacità percettive e sensoriali, la scoperta di dimensioni ancora più sottili dell'esperienza corporea e una conoscenza del proprio corpo che parte dall’interno</w:t>
      </w:r>
      <w:r w:rsidR="007D3923">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anziché dall'esterno.</w:t>
      </w:r>
    </w:p>
    <w:p w14:paraId="18876DB5" w14:textId="72862D28"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 xml:space="preserve">Nel corso delle diverse annualità </w:t>
      </w:r>
      <w:r w:rsidR="00783A99">
        <w:rPr>
          <w:rFonts w:ascii="Bell Gothic Std Black" w:eastAsia="Adobe Fan Heiti Std B" w:hAnsi="Bell Gothic Std Black" w:cs="Bell Gothic Std Black"/>
          <w:sz w:val="24"/>
          <w:szCs w:val="24"/>
          <w:lang w:eastAsia="it-IT"/>
        </w:rPr>
        <w:t>alle quali</w:t>
      </w:r>
      <w:r w:rsidRPr="00E673FC">
        <w:rPr>
          <w:rFonts w:ascii="Bell Gothic Std Black" w:eastAsia="Adobe Fan Heiti Std B" w:hAnsi="Bell Gothic Std Black" w:cs="Bell Gothic Std Black"/>
          <w:sz w:val="24"/>
          <w:szCs w:val="24"/>
          <w:lang w:eastAsia="it-IT"/>
        </w:rPr>
        <w:t xml:space="preserve"> ho potuto partecipare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iniziando dal </w:t>
      </w:r>
      <w:r w:rsidRPr="00E673FC">
        <w:rPr>
          <w:rFonts w:ascii="Bell Gothic Std Black" w:eastAsia="Adobe Fan Heiti Std B" w:hAnsi="Bell Gothic Std Black" w:cs="Bell Gothic Std Black"/>
          <w:i/>
          <w:iCs/>
          <w:sz w:val="24"/>
          <w:szCs w:val="24"/>
          <w:lang w:eastAsia="it-IT"/>
        </w:rPr>
        <w:t xml:space="preserve">Kundalini </w:t>
      </w:r>
      <w:r w:rsidR="00783A99">
        <w:rPr>
          <w:rFonts w:ascii="Bell Gothic Std Black" w:eastAsia="Adobe Fan Heiti Std B" w:hAnsi="Bell Gothic Std Black" w:cs="Bell Gothic Std Black"/>
          <w:i/>
          <w:iCs/>
          <w:sz w:val="24"/>
          <w:szCs w:val="24"/>
          <w:lang w:eastAsia="it-IT"/>
        </w:rPr>
        <w:t>Y</w:t>
      </w:r>
      <w:r w:rsidRPr="00E673FC">
        <w:rPr>
          <w:rFonts w:ascii="Bell Gothic Std Black" w:eastAsia="Adobe Fan Heiti Std B" w:hAnsi="Bell Gothic Std Black" w:cs="Bell Gothic Std Black"/>
          <w:i/>
          <w:iCs/>
          <w:sz w:val="24"/>
          <w:szCs w:val="24"/>
          <w:lang w:eastAsia="it-IT"/>
        </w:rPr>
        <w:t>oga</w:t>
      </w:r>
      <w:r w:rsidRPr="00E673FC">
        <w:rPr>
          <w:rFonts w:ascii="Bell Gothic Std Black" w:eastAsia="Adobe Fan Heiti Std B" w:hAnsi="Bell Gothic Std Black" w:cs="Bell Gothic Std Black"/>
          <w:sz w:val="24"/>
          <w:szCs w:val="24"/>
          <w:lang w:eastAsia="it-IT"/>
        </w:rPr>
        <w:t xml:space="preserve"> continuando con il </w:t>
      </w:r>
      <w:r w:rsidR="00783A99">
        <w:rPr>
          <w:rFonts w:ascii="Bell Gothic Std Black" w:eastAsia="Adobe Fan Heiti Std B" w:hAnsi="Bell Gothic Std Black" w:cs="Bell Gothic Std Black"/>
          <w:i/>
          <w:iCs/>
          <w:sz w:val="24"/>
          <w:szCs w:val="24"/>
          <w:lang w:eastAsia="it-IT"/>
        </w:rPr>
        <w:t>K</w:t>
      </w:r>
      <w:r w:rsidRPr="00E673FC">
        <w:rPr>
          <w:rFonts w:ascii="Bell Gothic Std Black" w:eastAsia="Adobe Fan Heiti Std B" w:hAnsi="Bell Gothic Std Black" w:cs="Bell Gothic Std Black"/>
          <w:i/>
          <w:iCs/>
          <w:sz w:val="24"/>
          <w:szCs w:val="24"/>
          <w:lang w:eastAsia="it-IT"/>
        </w:rPr>
        <w:t xml:space="preserve">riya </w:t>
      </w:r>
      <w:r w:rsidR="00783A99">
        <w:rPr>
          <w:rFonts w:ascii="Bell Gothic Std Black" w:eastAsia="Adobe Fan Heiti Std B" w:hAnsi="Bell Gothic Std Black" w:cs="Bell Gothic Std Black"/>
          <w:i/>
          <w:iCs/>
          <w:sz w:val="24"/>
          <w:szCs w:val="24"/>
          <w:lang w:eastAsia="it-IT"/>
        </w:rPr>
        <w:t>Y</w:t>
      </w:r>
      <w:r w:rsidRPr="00E673FC">
        <w:rPr>
          <w:rFonts w:ascii="Bell Gothic Std Black" w:eastAsia="Adobe Fan Heiti Std B" w:hAnsi="Bell Gothic Std Black" w:cs="Bell Gothic Std Black"/>
          <w:i/>
          <w:iCs/>
          <w:sz w:val="24"/>
          <w:szCs w:val="24"/>
          <w:lang w:eastAsia="it-IT"/>
        </w:rPr>
        <w:t>oga</w:t>
      </w:r>
      <w:r w:rsidR="00783A99">
        <w:rPr>
          <w:rFonts w:ascii="Bell Gothic Std Black" w:eastAsia="Adobe Fan Heiti Std B" w:hAnsi="Bell Gothic Std Black" w:cs="Bell Gothic Std Black"/>
          <w:i/>
          <w:iCs/>
          <w:sz w:val="24"/>
          <w:szCs w:val="24"/>
          <w:lang w:eastAsia="it-IT"/>
        </w:rPr>
        <w:t>,</w:t>
      </w:r>
      <w:r w:rsidRPr="00E673FC">
        <w:rPr>
          <w:rFonts w:ascii="Bell Gothic Std Black" w:eastAsia="Adobe Fan Heiti Std B" w:hAnsi="Bell Gothic Std Black" w:cs="Bell Gothic Std Black"/>
          <w:sz w:val="24"/>
          <w:szCs w:val="24"/>
          <w:lang w:eastAsia="it-IT"/>
        </w:rPr>
        <w:t xml:space="preserve"> fino a giungere quest’anno al </w:t>
      </w:r>
      <w:r w:rsidR="00783A99">
        <w:rPr>
          <w:rFonts w:ascii="Bell Gothic Std Black" w:eastAsia="Adobe Fan Heiti Std B" w:hAnsi="Bell Gothic Std Black" w:cs="Bell Gothic Std Black"/>
          <w:i/>
          <w:iCs/>
          <w:sz w:val="24"/>
          <w:szCs w:val="24"/>
          <w:lang w:eastAsia="it-IT"/>
        </w:rPr>
        <w:t>P</w:t>
      </w:r>
      <w:r w:rsidRPr="00E673FC">
        <w:rPr>
          <w:rFonts w:ascii="Bell Gothic Std Black" w:eastAsia="Adobe Fan Heiti Std B" w:hAnsi="Bell Gothic Std Black" w:cs="Bell Gothic Std Black"/>
          <w:i/>
          <w:iCs/>
          <w:sz w:val="24"/>
          <w:szCs w:val="24"/>
          <w:lang w:eastAsia="it-IT"/>
        </w:rPr>
        <w:t xml:space="preserve">ranavidya </w:t>
      </w:r>
      <w:r w:rsidR="00783A99">
        <w:rPr>
          <w:rFonts w:ascii="Bell Gothic Std Black" w:eastAsia="Adobe Fan Heiti Std B" w:hAnsi="Bell Gothic Std Black" w:cs="Bell Gothic Std Black"/>
          <w:i/>
          <w:iCs/>
          <w:sz w:val="24"/>
          <w:szCs w:val="24"/>
          <w:lang w:eastAsia="it-IT"/>
        </w:rPr>
        <w:t>Y</w:t>
      </w:r>
      <w:r w:rsidRPr="00E673FC">
        <w:rPr>
          <w:rFonts w:ascii="Bell Gothic Std Black" w:eastAsia="Adobe Fan Heiti Std B" w:hAnsi="Bell Gothic Std Black" w:cs="Bell Gothic Std Black"/>
          <w:i/>
          <w:iCs/>
          <w:sz w:val="24"/>
          <w:szCs w:val="24"/>
          <w:lang w:eastAsia="it-IT"/>
        </w:rPr>
        <w:t>oga</w:t>
      </w:r>
      <w:r w:rsidRPr="00E673FC">
        <w:rPr>
          <w:rFonts w:ascii="Bell Gothic Std Black" w:eastAsia="Adobe Fan Heiti Std B" w:hAnsi="Bell Gothic Std Black" w:cs="Bell Gothic Std Black"/>
          <w:sz w:val="24"/>
          <w:szCs w:val="24"/>
          <w:lang w:eastAsia="it-IT"/>
        </w:rPr>
        <w:t>, la premessa fatta</w:t>
      </w:r>
      <w:r w:rsidR="007D3923">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è sempre stata fulcro centrale di ogni lezione e insegnamento. Tutto ciò</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sia da un punto di vista teorico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ma soprattutto pratico, ogni sequenza è stata esperienza diretta di affermazione dei concetti esposti. </w:t>
      </w:r>
    </w:p>
    <w:p w14:paraId="1E886DF5" w14:textId="77777777"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Ciò che affascina, per lo meno per quanto riguarda la mia esperienza personale, è proprio il riuscir</w:t>
      </w:r>
      <w:r w:rsidR="00783A99">
        <w:rPr>
          <w:rFonts w:ascii="Bell Gothic Std Black" w:eastAsia="Adobe Fan Heiti Std B" w:hAnsi="Bell Gothic Std Black" w:cs="Bell Gothic Std Black"/>
          <w:sz w:val="24"/>
          <w:szCs w:val="24"/>
          <w:lang w:eastAsia="it-IT"/>
        </w:rPr>
        <w:t>e a percepire e il cominciare a</w:t>
      </w:r>
      <w:r w:rsidRPr="00E673FC">
        <w:rPr>
          <w:rFonts w:ascii="Bell Gothic Std Black" w:eastAsia="Adobe Fan Heiti Std B" w:hAnsi="Bell Gothic Std Black" w:cs="Bell Gothic Std Black"/>
          <w:sz w:val="24"/>
          <w:szCs w:val="24"/>
          <w:lang w:eastAsia="it-IT"/>
        </w:rPr>
        <w:t xml:space="preserve"> interpretare questo legame tra soma, psiche e mente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e come diventi sempre più tangibile.</w:t>
      </w:r>
    </w:p>
    <w:p w14:paraId="72EF0221" w14:textId="77777777"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Esempio perfetto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risulta essere la lezione in cui veniva affrontato il tema della LOCALIZZAZIONE FISIOLOGICA DEL RESPIRO, dove si andava a portare l’attenzione ed il respiro su diverse parti del corpo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sia ascoltandone la qualità fisica e concreta</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che le sensazioni, emozioni ad esse strettamente collegate.</w:t>
      </w:r>
    </w:p>
    <w:p w14:paraId="563199AF" w14:textId="2446EDE5" w:rsidR="00364142"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Nello specifico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la lezione prevedeva quindi di suddividere il tronco nella zona addominale, costale, toracica - scapolare,</w:t>
      </w:r>
      <w:r w:rsidR="00783A99">
        <w:rPr>
          <w:rFonts w:ascii="Bell Gothic Std Black" w:eastAsia="Adobe Fan Heiti Std B" w:hAnsi="Bell Gothic Std Black" w:cs="Bell Gothic Std Black"/>
          <w:sz w:val="24"/>
          <w:szCs w:val="24"/>
          <w:lang w:eastAsia="it-IT"/>
        </w:rPr>
        <w:t xml:space="preserve"> </w:t>
      </w:r>
      <w:r w:rsidRPr="00E673FC">
        <w:rPr>
          <w:rFonts w:ascii="Bell Gothic Std Black" w:eastAsia="Adobe Fan Heiti Std B" w:hAnsi="Bell Gothic Std Black" w:cs="Bell Gothic Std Black"/>
          <w:sz w:val="24"/>
          <w:szCs w:val="24"/>
          <w:lang w:eastAsia="it-IT"/>
        </w:rPr>
        <w:t>e clavicolare per poi concentrarsi su ognuna di queste parti singolarmente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indirizzandone il proprio respiro e così la propria attenzione. Tutto ciò al fine di riportare CONSAPEVOLEZZA (Vidya = consapevolezza intuitiva) in queste localizzazioni</w:t>
      </w:r>
      <w:r w:rsidR="007F4D27">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con conseguente aumento della loro vitalità</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sia da un punto di vista somato-psichico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che psico-somatico.</w:t>
      </w:r>
    </w:p>
    <w:p w14:paraId="19ABF9EA" w14:textId="77777777" w:rsidR="00E55720" w:rsidRDefault="00E55720"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p>
    <w:p w14:paraId="1EBC0DC5" w14:textId="6DBA2861" w:rsidR="00E55720" w:rsidRDefault="00E55720" w:rsidP="00EE75A5">
      <w:pPr>
        <w:spacing w:before="100" w:beforeAutospacing="1" w:after="100" w:afterAutospacing="1" w:line="240" w:lineRule="auto"/>
        <w:jc w:val="both"/>
        <w:rPr>
          <w:rFonts w:ascii="Bell Gothic Std Black" w:eastAsia="Adobe Fan Heiti Std B" w:hAnsi="Bell Gothic Std Black" w:cs="Bell Gothic Std Black"/>
          <w:b/>
          <w:sz w:val="24"/>
          <w:szCs w:val="24"/>
          <w:lang w:eastAsia="it-IT"/>
        </w:rPr>
      </w:pPr>
      <w:r w:rsidRPr="00E55720">
        <w:rPr>
          <w:rFonts w:ascii="Bell Gothic Std Black" w:eastAsia="Adobe Fan Heiti Std B" w:hAnsi="Bell Gothic Std Black" w:cs="Bell Gothic Std Black"/>
          <w:b/>
          <w:sz w:val="24"/>
          <w:szCs w:val="24"/>
          <w:lang w:eastAsia="it-IT"/>
        </w:rPr>
        <w:t>Il respiro è l’</w:t>
      </w:r>
      <w:r>
        <w:rPr>
          <w:rFonts w:ascii="Bell Gothic Std Black" w:eastAsia="Adobe Fan Heiti Std B" w:hAnsi="Bell Gothic Std Black" w:cs="Bell Gothic Std Black"/>
          <w:b/>
          <w:sz w:val="24"/>
          <w:szCs w:val="24"/>
          <w:lang w:eastAsia="it-IT"/>
        </w:rPr>
        <w:t>I</w:t>
      </w:r>
      <w:r w:rsidRPr="00E55720">
        <w:rPr>
          <w:rFonts w:ascii="Bell Gothic Std Black" w:eastAsia="Adobe Fan Heiti Std B" w:hAnsi="Bell Gothic Std Black" w:cs="Bell Gothic Std Black"/>
          <w:b/>
          <w:sz w:val="24"/>
          <w:szCs w:val="24"/>
          <w:lang w:eastAsia="it-IT"/>
        </w:rPr>
        <w:t>ntermediario</w:t>
      </w:r>
    </w:p>
    <w:p w14:paraId="759F5667" w14:textId="77777777" w:rsidR="00E55720" w:rsidRPr="00E55720" w:rsidRDefault="00E55720" w:rsidP="00EE75A5">
      <w:pPr>
        <w:spacing w:before="100" w:beforeAutospacing="1" w:after="100" w:afterAutospacing="1" w:line="240" w:lineRule="auto"/>
        <w:jc w:val="both"/>
        <w:rPr>
          <w:rFonts w:ascii="Bell Gothic Std Black" w:eastAsia="Adobe Fan Heiti Std B" w:hAnsi="Bell Gothic Std Black" w:cs="Bell Gothic Std Black"/>
          <w:b/>
          <w:sz w:val="24"/>
          <w:szCs w:val="24"/>
          <w:lang w:eastAsia="it-IT"/>
        </w:rPr>
      </w:pPr>
    </w:p>
    <w:p w14:paraId="47E1A56A" w14:textId="727CC0EE" w:rsidR="00364142" w:rsidRPr="00E673FC" w:rsidRDefault="00364142" w:rsidP="00EE75A5">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lastRenderedPageBreak/>
        <w:t>Il respiro è vita, è l’alimento primario dell’essere</w:t>
      </w:r>
      <w:r w:rsidR="007F4D27">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è il collegamento tra l’uomo e l’ambiente che lo circonda e l’intermediario tra mente e corpo. Un respiro bloccato, aritmico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deriva da stati psichici che porteranno a loro volta a blocchi fisici</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con conseguente limitazione della vita stessa delle zone interessate e di quello che</w:t>
      </w:r>
      <w:r w:rsidR="007F4D27">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ad esse</w:t>
      </w:r>
      <w:r w:rsidR="007F4D27">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è collegato.</w:t>
      </w:r>
    </w:p>
    <w:p w14:paraId="3693C15B" w14:textId="11907DE7"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Prendendo in considerazione quest’ultimo punto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diventa interessante l’associazione tra quest’annualità di </w:t>
      </w:r>
      <w:r w:rsidR="00783A99">
        <w:rPr>
          <w:rFonts w:ascii="Bell Gothic Std Black" w:eastAsia="Adobe Fan Heiti Std B" w:hAnsi="Bell Gothic Std Black" w:cs="Bell Gothic Std Black"/>
          <w:sz w:val="24"/>
          <w:szCs w:val="24"/>
          <w:lang w:eastAsia="it-IT"/>
        </w:rPr>
        <w:t>P</w:t>
      </w:r>
      <w:r w:rsidRPr="00E673FC">
        <w:rPr>
          <w:rFonts w:ascii="Bell Gothic Std Black" w:eastAsia="Adobe Fan Heiti Std B" w:hAnsi="Bell Gothic Std Black" w:cs="Bell Gothic Std Black"/>
          <w:sz w:val="24"/>
          <w:szCs w:val="24"/>
          <w:lang w:eastAsia="it-IT"/>
        </w:rPr>
        <w:t xml:space="preserve">ranavidya e quella di </w:t>
      </w:r>
      <w:r w:rsidR="00783A99">
        <w:rPr>
          <w:rFonts w:ascii="Bell Gothic Std Black" w:eastAsia="Adobe Fan Heiti Std B" w:hAnsi="Bell Gothic Std Black" w:cs="Bell Gothic Std Black"/>
          <w:sz w:val="24"/>
          <w:szCs w:val="24"/>
          <w:lang w:eastAsia="it-IT"/>
        </w:rPr>
        <w:t>K</w:t>
      </w:r>
      <w:r w:rsidRPr="00E673FC">
        <w:rPr>
          <w:rFonts w:ascii="Bell Gothic Std Black" w:eastAsia="Adobe Fan Heiti Std B" w:hAnsi="Bell Gothic Std Black" w:cs="Bell Gothic Std Black"/>
          <w:sz w:val="24"/>
          <w:szCs w:val="24"/>
          <w:lang w:eastAsia="it-IT"/>
        </w:rPr>
        <w:t xml:space="preserve">undalini </w:t>
      </w:r>
      <w:r w:rsidR="007F4D27">
        <w:rPr>
          <w:rFonts w:ascii="Bell Gothic Std Black" w:eastAsia="Adobe Fan Heiti Std B" w:hAnsi="Bell Gothic Std Black" w:cs="Bell Gothic Std Black"/>
          <w:sz w:val="24"/>
          <w:szCs w:val="24"/>
          <w:lang w:eastAsia="it-IT"/>
        </w:rPr>
        <w:t>Y</w:t>
      </w:r>
      <w:r w:rsidRPr="00E673FC">
        <w:rPr>
          <w:rFonts w:ascii="Bell Gothic Std Black" w:eastAsia="Adobe Fan Heiti Std B" w:hAnsi="Bell Gothic Std Black" w:cs="Bell Gothic Std Black"/>
          <w:sz w:val="24"/>
          <w:szCs w:val="24"/>
          <w:lang w:eastAsia="it-IT"/>
        </w:rPr>
        <w:t>oga (ovviamente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ri</w:t>
      </w:r>
      <w:r w:rsidR="00783A99">
        <w:rPr>
          <w:rFonts w:ascii="Bell Gothic Std Black" w:eastAsia="Adobe Fan Heiti Std B" w:hAnsi="Bell Gothic Std Black" w:cs="Bell Gothic Std Black"/>
          <w:sz w:val="24"/>
          <w:szCs w:val="24"/>
          <w:lang w:eastAsia="it-IT"/>
        </w:rPr>
        <w:t>g</w:t>
      </w:r>
      <w:r w:rsidRPr="00E673FC">
        <w:rPr>
          <w:rFonts w:ascii="Bell Gothic Std Black" w:eastAsia="Adobe Fan Heiti Std B" w:hAnsi="Bell Gothic Std Black" w:cs="Bell Gothic Std Black"/>
          <w:sz w:val="24"/>
          <w:szCs w:val="24"/>
          <w:lang w:eastAsia="it-IT"/>
        </w:rPr>
        <w:t>uardo a questo argomento), dove l’o</w:t>
      </w:r>
      <w:r w:rsidR="00783A99">
        <w:rPr>
          <w:rFonts w:ascii="Bell Gothic Std Black" w:eastAsia="Adobe Fan Heiti Std B" w:hAnsi="Bell Gothic Std Black" w:cs="Bell Gothic Std Black"/>
          <w:sz w:val="24"/>
          <w:szCs w:val="24"/>
          <w:lang w:eastAsia="it-IT"/>
        </w:rPr>
        <w:t>sservazione delle localizzazioni</w:t>
      </w:r>
      <w:r w:rsidRPr="00E673FC">
        <w:rPr>
          <w:rFonts w:ascii="Bell Gothic Std Black" w:eastAsia="Adobe Fan Heiti Std B" w:hAnsi="Bell Gothic Std Black" w:cs="Bell Gothic Std Black"/>
          <w:sz w:val="24"/>
          <w:szCs w:val="24"/>
          <w:lang w:eastAsia="it-IT"/>
        </w:rPr>
        <w:t xml:space="preserve"> del respiro con gli aspetti psicofisici che sott’intende e i </w:t>
      </w:r>
      <w:r w:rsidR="007F4D27">
        <w:rPr>
          <w:rFonts w:ascii="Bell Gothic Std Black" w:eastAsia="Adobe Fan Heiti Std B" w:hAnsi="Bell Gothic Std Black" w:cs="Bell Gothic Std Black"/>
          <w:sz w:val="24"/>
          <w:szCs w:val="24"/>
          <w:lang w:eastAsia="it-IT"/>
        </w:rPr>
        <w:t>C</w:t>
      </w:r>
      <w:r w:rsidRPr="00E673FC">
        <w:rPr>
          <w:rFonts w:ascii="Bell Gothic Std Black" w:eastAsia="Adobe Fan Heiti Std B" w:hAnsi="Bell Gothic Std Black" w:cs="Bell Gothic Std Black"/>
          <w:sz w:val="24"/>
          <w:szCs w:val="24"/>
          <w:lang w:eastAsia="it-IT"/>
        </w:rPr>
        <w:t>hakra</w:t>
      </w:r>
      <w:r w:rsidR="007F4D27">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come stati di coscienza con qualità specifiche diventano interconnessi.</w:t>
      </w:r>
    </w:p>
    <w:p w14:paraId="5D6D7E79" w14:textId="77777777" w:rsidR="00364142"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p>
    <w:p w14:paraId="4C99CD8F" w14:textId="7074FDA3" w:rsidR="00364142"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r w:rsidRPr="00E673FC">
        <w:rPr>
          <w:rFonts w:ascii="Bell Gothic Std Black" w:eastAsia="Adobe Fan Heiti Std B" w:hAnsi="Bell Gothic Std Black" w:cs="Bell Gothic Std Black"/>
          <w:sz w:val="24"/>
          <w:szCs w:val="24"/>
          <w:lang w:eastAsia="it-IT"/>
        </w:rPr>
        <w:t>Di seguito riporto alcuni esempi riguardo ciò che ho appena affermato, volendo però sottolineare che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mentre le zone interessate dal respiro riguardano maggiormente l’aspetto fisico-fisiolo</w:t>
      </w:r>
      <w:r w:rsidR="007F4D27">
        <w:rPr>
          <w:rFonts w:ascii="Bell Gothic Std Black" w:eastAsia="Adobe Fan Heiti Std B" w:hAnsi="Bell Gothic Std Black" w:cs="Bell Gothic Std Black"/>
          <w:sz w:val="24"/>
          <w:szCs w:val="24"/>
          <w:lang w:eastAsia="it-IT"/>
        </w:rPr>
        <w:t>g</w:t>
      </w:r>
      <w:r w:rsidRPr="00E673FC">
        <w:rPr>
          <w:rFonts w:ascii="Bell Gothic Std Black" w:eastAsia="Adobe Fan Heiti Std B" w:hAnsi="Bell Gothic Std Black" w:cs="Bell Gothic Std Black"/>
          <w:sz w:val="24"/>
          <w:szCs w:val="24"/>
          <w:lang w:eastAsia="it-IT"/>
        </w:rPr>
        <w:t>ico-metabolico</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con solo il richiamo all’aspetto psicologico della parte stessa; i </w:t>
      </w:r>
      <w:r w:rsidR="00783A99">
        <w:rPr>
          <w:rFonts w:ascii="Bell Gothic Std Black" w:eastAsia="Adobe Fan Heiti Std B" w:hAnsi="Bell Gothic Std Black" w:cs="Bell Gothic Std Black"/>
          <w:sz w:val="24"/>
          <w:szCs w:val="24"/>
          <w:lang w:eastAsia="it-IT"/>
        </w:rPr>
        <w:t>C</w:t>
      </w:r>
      <w:r w:rsidRPr="00E673FC">
        <w:rPr>
          <w:rFonts w:ascii="Bell Gothic Std Black" w:eastAsia="Adobe Fan Heiti Std B" w:hAnsi="Bell Gothic Std Black" w:cs="Bell Gothic Std Black"/>
          <w:sz w:val="24"/>
          <w:szCs w:val="24"/>
          <w:lang w:eastAsia="it-IT"/>
        </w:rPr>
        <w:t>hakra devono invece essere considerati come stati di coscienza, di espressione della manifestazione dell’essere</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dalla sua parte più tamasica a quella più alta e pura. I </w:t>
      </w:r>
      <w:r w:rsidR="00783A99">
        <w:rPr>
          <w:rFonts w:ascii="Bell Gothic Std Black" w:eastAsia="Adobe Fan Heiti Std B" w:hAnsi="Bell Gothic Std Black" w:cs="Bell Gothic Std Black"/>
          <w:sz w:val="24"/>
          <w:szCs w:val="24"/>
          <w:lang w:eastAsia="it-IT"/>
        </w:rPr>
        <w:t>C</w:t>
      </w:r>
      <w:r w:rsidRPr="00E673FC">
        <w:rPr>
          <w:rFonts w:ascii="Bell Gothic Std Black" w:eastAsia="Adobe Fan Heiti Std B" w:hAnsi="Bell Gothic Std Black" w:cs="Bell Gothic Std Black"/>
          <w:sz w:val="24"/>
          <w:szCs w:val="24"/>
          <w:lang w:eastAsia="it-IT"/>
        </w:rPr>
        <w:t>hakra non sono fisici</w:t>
      </w:r>
      <w:r w:rsidR="00783A99">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ma le qualità che racchiudono</w:t>
      </w:r>
      <w:r w:rsidR="004E7FC1">
        <w:rPr>
          <w:rFonts w:ascii="Bell Gothic Std Black" w:eastAsia="Adobe Fan Heiti Std B" w:hAnsi="Bell Gothic Std Black" w:cs="Bell Gothic Std Black"/>
          <w:sz w:val="24"/>
          <w:szCs w:val="24"/>
          <w:lang w:eastAsia="it-IT"/>
        </w:rPr>
        <w:t>,</w:t>
      </w:r>
      <w:bookmarkStart w:id="0" w:name="_GoBack"/>
      <w:bookmarkEnd w:id="0"/>
      <w:r w:rsidRPr="00E673FC">
        <w:rPr>
          <w:rFonts w:ascii="Bell Gothic Std Black" w:eastAsia="Adobe Fan Heiti Std B" w:hAnsi="Bell Gothic Std Black" w:cs="Bell Gothic Std Black"/>
          <w:sz w:val="24"/>
          <w:szCs w:val="24"/>
          <w:lang w:eastAsia="it-IT"/>
        </w:rPr>
        <w:t xml:space="preserve"> possono essere </w:t>
      </w:r>
      <w:r w:rsidR="007F4D27">
        <w:rPr>
          <w:rFonts w:ascii="Bell Gothic Std Black" w:eastAsia="Adobe Fan Heiti Std B" w:hAnsi="Bell Gothic Std Black" w:cs="Bell Gothic Std Black"/>
          <w:sz w:val="24"/>
          <w:szCs w:val="24"/>
          <w:lang w:eastAsia="it-IT"/>
        </w:rPr>
        <w:t>messe</w:t>
      </w:r>
      <w:r w:rsidR="00783A99">
        <w:rPr>
          <w:rFonts w:ascii="Bell Gothic Std Black" w:eastAsia="Adobe Fan Heiti Std B" w:hAnsi="Bell Gothic Std Black" w:cs="Bell Gothic Std Black"/>
          <w:sz w:val="24"/>
          <w:szCs w:val="24"/>
          <w:lang w:eastAsia="it-IT"/>
        </w:rPr>
        <w:t xml:space="preserve"> in</w:t>
      </w:r>
      <w:r w:rsidRPr="00E673FC">
        <w:rPr>
          <w:rFonts w:ascii="Bell Gothic Std Black" w:eastAsia="Adobe Fan Heiti Std B" w:hAnsi="Bell Gothic Std Black" w:cs="Bell Gothic Std Black"/>
          <w:sz w:val="24"/>
          <w:szCs w:val="24"/>
          <w:lang w:eastAsia="it-IT"/>
        </w:rPr>
        <w:t xml:space="preserve"> </w:t>
      </w:r>
      <w:r w:rsidR="00783A99">
        <w:rPr>
          <w:rFonts w:ascii="Bell Gothic Std Black" w:eastAsia="Adobe Fan Heiti Std B" w:hAnsi="Bell Gothic Std Black" w:cs="Bell Gothic Std Black"/>
          <w:sz w:val="24"/>
          <w:szCs w:val="24"/>
          <w:lang w:eastAsia="it-IT"/>
        </w:rPr>
        <w:t>analogia con le specifiche</w:t>
      </w:r>
      <w:r w:rsidRPr="00E673FC">
        <w:rPr>
          <w:rFonts w:ascii="Bell Gothic Std Black" w:eastAsia="Adobe Fan Heiti Std B" w:hAnsi="Bell Gothic Std Black" w:cs="Bell Gothic Std Black"/>
          <w:sz w:val="24"/>
          <w:szCs w:val="24"/>
          <w:lang w:eastAsia="it-IT"/>
        </w:rPr>
        <w:t xml:space="preserve"> delle parti prese in considerazione.</w:t>
      </w:r>
    </w:p>
    <w:p w14:paraId="436FCC7A" w14:textId="77777777"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p>
    <w:p w14:paraId="330442E2" w14:textId="77777777" w:rsidR="00364142" w:rsidRPr="00E673FC" w:rsidRDefault="00364142" w:rsidP="00E673FC">
      <w:pPr>
        <w:spacing w:before="100" w:beforeAutospacing="1" w:after="100" w:afterAutospacing="1" w:line="240" w:lineRule="auto"/>
        <w:jc w:val="center"/>
        <w:rPr>
          <w:rFonts w:ascii="Bell Gothic Std Black" w:eastAsia="Adobe Fan Heiti Std B" w:hAnsi="Bell Gothic Std Black" w:cs="Bell Gothic Std Black"/>
          <w:sz w:val="28"/>
          <w:szCs w:val="28"/>
          <w:lang w:eastAsia="it-IT"/>
        </w:rPr>
      </w:pPr>
      <w:r w:rsidRPr="00E673FC">
        <w:rPr>
          <w:rFonts w:ascii="Bell Gothic Std Black" w:eastAsia="Adobe Fan Heiti Std B" w:hAnsi="Bell Gothic Std Black" w:cs="Bell Gothic Std Black"/>
          <w:sz w:val="28"/>
          <w:szCs w:val="28"/>
          <w:lang w:eastAsia="it-IT"/>
        </w:rPr>
        <w:t>ZONA ADDOMINALE (respiro addominale)</w:t>
      </w:r>
    </w:p>
    <w:p w14:paraId="4586946B" w14:textId="109461EF" w:rsidR="00364142" w:rsidRPr="00E673FC" w:rsidRDefault="00E55720"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Pr>
          <w:rFonts w:ascii="Bell Gothic Std Black" w:eastAsia="Adobe Fan Heiti Std B" w:hAnsi="Bell Gothic Std Black" w:cs="Bell Gothic Std Black"/>
          <w:sz w:val="24"/>
          <w:szCs w:val="24"/>
          <w:lang w:eastAsia="it-IT"/>
        </w:rPr>
        <w:t>E’ c</w:t>
      </w:r>
      <w:r w:rsidR="00364142" w:rsidRPr="00E673FC">
        <w:rPr>
          <w:rFonts w:ascii="Bell Gothic Std Black" w:eastAsia="Adobe Fan Heiti Std B" w:hAnsi="Bell Gothic Std Black" w:cs="Bell Gothic Std Black"/>
          <w:sz w:val="24"/>
          <w:szCs w:val="24"/>
          <w:lang w:eastAsia="it-IT"/>
        </w:rPr>
        <w:t>aratterizzata dal respiro vitale, dalle sensazioni e pulsioni più intime e pri</w:t>
      </w:r>
      <w:r w:rsidR="00603D36">
        <w:rPr>
          <w:rFonts w:ascii="Bell Gothic Std Black" w:eastAsia="Adobe Fan Heiti Std B" w:hAnsi="Bell Gothic Std Black" w:cs="Bell Gothic Std Black"/>
          <w:sz w:val="24"/>
          <w:szCs w:val="24"/>
          <w:lang w:eastAsia="it-IT"/>
        </w:rPr>
        <w:t>migene</w:t>
      </w:r>
      <w:r w:rsidR="00364142" w:rsidRPr="00E673FC">
        <w:rPr>
          <w:rFonts w:ascii="Bell Gothic Std Black" w:eastAsia="Adobe Fan Heiti Std B" w:hAnsi="Bell Gothic Std Black" w:cs="Bell Gothic Std Black"/>
          <w:sz w:val="24"/>
          <w:szCs w:val="24"/>
          <w:lang w:eastAsia="it-IT"/>
        </w:rPr>
        <w:t>. Un blocco di questa zona</w:t>
      </w:r>
      <w:r>
        <w:rPr>
          <w:rFonts w:ascii="Bell Gothic Std Black" w:eastAsia="Adobe Fan Heiti Std B" w:hAnsi="Bell Gothic Std Black" w:cs="Bell Gothic Std Black"/>
          <w:sz w:val="24"/>
          <w:szCs w:val="24"/>
          <w:lang w:eastAsia="it-IT"/>
        </w:rPr>
        <w:t>,</w:t>
      </w:r>
      <w:r w:rsidR="00364142" w:rsidRPr="00E673FC">
        <w:rPr>
          <w:rFonts w:ascii="Bell Gothic Std Black" w:eastAsia="Adobe Fan Heiti Std B" w:hAnsi="Bell Gothic Std Black" w:cs="Bell Gothic Std Black"/>
          <w:sz w:val="24"/>
          <w:szCs w:val="24"/>
          <w:lang w:eastAsia="it-IT"/>
        </w:rPr>
        <w:t xml:space="preserve"> risulta il limite all’espressione di base dell’essere, legate anche alla sessualità.</w:t>
      </w:r>
    </w:p>
    <w:p w14:paraId="56F8AF2D" w14:textId="0FFDAF4F" w:rsidR="00364142" w:rsidRPr="00E673FC" w:rsidRDefault="0039573E" w:rsidP="0083435A">
      <w:pPr>
        <w:spacing w:before="100" w:beforeAutospacing="1" w:after="100" w:afterAutospacing="1" w:line="240" w:lineRule="auto"/>
        <w:jc w:val="both"/>
        <w:rPr>
          <w:rFonts w:ascii="Bell Gothic Std Black" w:eastAsia="Adobe Fan Heiti Std B" w:hAnsi="Bell Gothic Std Black" w:cs="Bell Gothic Std Black"/>
          <w:sz w:val="26"/>
          <w:szCs w:val="26"/>
          <w:lang w:eastAsia="it-IT"/>
        </w:rPr>
      </w:pPr>
      <w:r>
        <w:rPr>
          <w:rFonts w:ascii="Bell Gothic Std Black" w:eastAsia="Adobe Fan Heiti Std B" w:hAnsi="Bell Gothic Std Black" w:cs="Bell Gothic Std Black"/>
          <w:sz w:val="26"/>
          <w:szCs w:val="26"/>
          <w:lang w:eastAsia="it-IT"/>
        </w:rPr>
        <w:t>CHAKRA DI RIFERIMENTO</w:t>
      </w:r>
      <w:r w:rsidR="00364142" w:rsidRPr="00E673FC">
        <w:rPr>
          <w:rFonts w:ascii="Bell Gothic Std Black" w:eastAsia="Adobe Fan Heiti Std B" w:hAnsi="Bell Gothic Std Black" w:cs="Bell Gothic Std Black"/>
          <w:sz w:val="26"/>
          <w:szCs w:val="26"/>
          <w:lang w:eastAsia="it-IT"/>
        </w:rPr>
        <w:t xml:space="preserve"> </w:t>
      </w:r>
    </w:p>
    <w:p w14:paraId="1D65372D" w14:textId="019D9ED3"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MULADHARA: funzioni fisiologiche vitali di espulsione di eliminazione e di fondamento. Qualità pranica discendente. Conti</w:t>
      </w:r>
      <w:r w:rsidR="00E55720">
        <w:rPr>
          <w:rFonts w:ascii="Bell Gothic Std Black" w:eastAsia="Adobe Fan Heiti Std B" w:hAnsi="Bell Gothic Std Black" w:cs="Bell Gothic Std Black"/>
          <w:sz w:val="24"/>
          <w:szCs w:val="24"/>
          <w:lang w:eastAsia="it-IT"/>
        </w:rPr>
        <w:t xml:space="preserve">ene in se il seme per creare un </w:t>
      </w:r>
      <w:r w:rsidRPr="00E673FC">
        <w:rPr>
          <w:rFonts w:ascii="Bell Gothic Std Black" w:eastAsia="Adobe Fan Heiti Std B" w:hAnsi="Bell Gothic Std Black" w:cs="Bell Gothic Std Black"/>
          <w:sz w:val="24"/>
          <w:szCs w:val="24"/>
          <w:lang w:eastAsia="it-IT"/>
        </w:rPr>
        <w:t>essere. Simbolo del chakra il quadrato giall</w:t>
      </w:r>
      <w:r w:rsidR="00E55720">
        <w:rPr>
          <w:rFonts w:ascii="Bell Gothic Std Black" w:eastAsia="Adobe Fan Heiti Std B" w:hAnsi="Bell Gothic Std Black" w:cs="Bell Gothic Std Black"/>
          <w:sz w:val="24"/>
          <w:szCs w:val="24"/>
          <w:lang w:eastAsia="it-IT"/>
        </w:rPr>
        <w:t>o, simboleggia la T</w:t>
      </w:r>
      <w:r w:rsidRPr="00E673FC">
        <w:rPr>
          <w:rFonts w:ascii="Bell Gothic Std Black" w:eastAsia="Adobe Fan Heiti Std B" w:hAnsi="Bell Gothic Std Black" w:cs="Bell Gothic Std Black"/>
          <w:sz w:val="24"/>
          <w:szCs w:val="24"/>
          <w:lang w:eastAsia="it-IT"/>
        </w:rPr>
        <w:t>erra, la base.</w:t>
      </w:r>
    </w:p>
    <w:p w14:paraId="4F028D6B" w14:textId="7E28F32F" w:rsidR="00364142"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r w:rsidRPr="00E673FC">
        <w:rPr>
          <w:rFonts w:ascii="Bell Gothic Std Black" w:eastAsia="Adobe Fan Heiti Std B" w:hAnsi="Bell Gothic Std Black" w:cs="Bell Gothic Std Black"/>
          <w:sz w:val="24"/>
          <w:szCs w:val="24"/>
          <w:lang w:eastAsia="it-IT"/>
        </w:rPr>
        <w:t>SWADISTANHA: qualità genetiche, funzioni fisiologiche relative alla sessualità, fecondità. Qualità pranica discendente. Yantra</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la falce di </w:t>
      </w:r>
      <w:r w:rsidR="00E55720">
        <w:rPr>
          <w:rFonts w:ascii="Bell Gothic Std Black" w:eastAsia="Adobe Fan Heiti Std B" w:hAnsi="Bell Gothic Std Black" w:cs="Bell Gothic Std Black"/>
          <w:sz w:val="24"/>
          <w:szCs w:val="24"/>
          <w:lang w:eastAsia="it-IT"/>
        </w:rPr>
        <w:t>luna come coppa che contiene l’A</w:t>
      </w:r>
      <w:r w:rsidRPr="00E673FC">
        <w:rPr>
          <w:rFonts w:ascii="Bell Gothic Std Black" w:eastAsia="Adobe Fan Heiti Std B" w:hAnsi="Bell Gothic Std Black" w:cs="Bell Gothic Std Black"/>
          <w:sz w:val="24"/>
          <w:szCs w:val="24"/>
          <w:lang w:eastAsia="it-IT"/>
        </w:rPr>
        <w:t>cqua intesa come vita.</w:t>
      </w:r>
    </w:p>
    <w:p w14:paraId="2FF81412" w14:textId="77777777"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p>
    <w:p w14:paraId="5B26B3FB" w14:textId="77777777" w:rsidR="00364142" w:rsidRPr="00E673FC" w:rsidRDefault="00364142" w:rsidP="00E673FC">
      <w:pPr>
        <w:spacing w:before="100" w:beforeAutospacing="1" w:after="100" w:afterAutospacing="1" w:line="240" w:lineRule="auto"/>
        <w:jc w:val="center"/>
        <w:rPr>
          <w:rFonts w:ascii="Bell Gothic Std Black" w:eastAsia="Adobe Fan Heiti Std B" w:hAnsi="Bell Gothic Std Black" w:cs="Bell Gothic Std Black"/>
          <w:sz w:val="28"/>
          <w:szCs w:val="28"/>
          <w:lang w:eastAsia="it-IT"/>
        </w:rPr>
      </w:pPr>
      <w:r w:rsidRPr="00E673FC">
        <w:rPr>
          <w:rFonts w:ascii="Bell Gothic Std Black" w:eastAsia="Adobe Fan Heiti Std B" w:hAnsi="Bell Gothic Std Black" w:cs="Bell Gothic Std Black"/>
          <w:sz w:val="28"/>
          <w:szCs w:val="28"/>
          <w:lang w:eastAsia="it-IT"/>
        </w:rPr>
        <w:t>ZONA COSTALE (respiro di transizione)</w:t>
      </w:r>
    </w:p>
    <w:p w14:paraId="76D37BEC" w14:textId="14AE6B97"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Si rispecchia come una zona di transizione tra la parte più intima dell’essere e quella della sua espansione e relazione verso l’esterno. È l’azione istintiva. Il respiro che non fluisce</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è un respiro che non permette la digestione degli eventi e la conseguente capacità di azione</w:t>
      </w:r>
      <w:r w:rsidR="00E55720">
        <w:rPr>
          <w:rFonts w:ascii="Bell Gothic Std Black" w:eastAsia="Adobe Fan Heiti Std B" w:hAnsi="Bell Gothic Std Black" w:cs="Bell Gothic Std Black"/>
          <w:sz w:val="24"/>
          <w:szCs w:val="24"/>
          <w:lang w:eastAsia="it-IT"/>
        </w:rPr>
        <w:t xml:space="preserve"> </w:t>
      </w:r>
      <w:r w:rsidRPr="00E673FC">
        <w:rPr>
          <w:rFonts w:ascii="Bell Gothic Std Black" w:eastAsia="Adobe Fan Heiti Std B" w:hAnsi="Bell Gothic Std Black" w:cs="Bell Gothic Std Black"/>
          <w:sz w:val="24"/>
          <w:szCs w:val="24"/>
          <w:lang w:eastAsia="it-IT"/>
        </w:rPr>
        <w:t>(sempre a livello ancora istintivo).</w:t>
      </w:r>
    </w:p>
    <w:p w14:paraId="2A460179" w14:textId="1712CC9E" w:rsidR="00364142" w:rsidRPr="00E673FC" w:rsidRDefault="0039573E" w:rsidP="0083435A">
      <w:pPr>
        <w:spacing w:before="100" w:beforeAutospacing="1" w:after="100" w:afterAutospacing="1" w:line="240" w:lineRule="auto"/>
        <w:jc w:val="both"/>
        <w:rPr>
          <w:rFonts w:ascii="Bell Gothic Std Black" w:eastAsia="Adobe Fan Heiti Std B" w:hAnsi="Bell Gothic Std Black" w:cs="Bell Gothic Std Black"/>
          <w:sz w:val="26"/>
          <w:szCs w:val="26"/>
          <w:lang w:eastAsia="it-IT"/>
        </w:rPr>
      </w:pPr>
      <w:r>
        <w:rPr>
          <w:rFonts w:ascii="Bell Gothic Std Black" w:eastAsia="Adobe Fan Heiti Std B" w:hAnsi="Bell Gothic Std Black" w:cs="Bell Gothic Std Black"/>
          <w:sz w:val="26"/>
          <w:szCs w:val="26"/>
          <w:lang w:eastAsia="it-IT"/>
        </w:rPr>
        <w:t>CHAKRA di RIFERIMENTO</w:t>
      </w:r>
    </w:p>
    <w:p w14:paraId="5AB358CB" w14:textId="5DBE400F" w:rsidR="00364142" w:rsidRPr="0014783D" w:rsidRDefault="00364142" w:rsidP="0014783D">
      <w:pPr>
        <w:spacing w:before="100" w:beforeAutospacing="1" w:after="100" w:afterAutospacing="1" w:line="240" w:lineRule="auto"/>
        <w:jc w:val="both"/>
        <w:rPr>
          <w:rFonts w:ascii="Bell Gothic Std Black" w:eastAsia="Adobe Fan Heiti Std B" w:hAnsi="Bell Gothic Std Black"/>
          <w:sz w:val="24"/>
          <w:szCs w:val="24"/>
          <w:lang w:eastAsia="it-IT"/>
        </w:rPr>
      </w:pPr>
      <w:r w:rsidRPr="00E673FC">
        <w:rPr>
          <w:rFonts w:ascii="Bell Gothic Std Black" w:eastAsia="Adobe Fan Heiti Std B" w:hAnsi="Bell Gothic Std Black" w:cs="Bell Gothic Std Black"/>
          <w:sz w:val="24"/>
          <w:szCs w:val="24"/>
          <w:lang w:eastAsia="it-IT"/>
        </w:rPr>
        <w:lastRenderedPageBreak/>
        <w:t xml:space="preserve">MANIPURA: è il </w:t>
      </w:r>
      <w:r w:rsidR="00E55720">
        <w:rPr>
          <w:rFonts w:ascii="Bell Gothic Std Black" w:eastAsia="Adobe Fan Heiti Std B" w:hAnsi="Bell Gothic Std Black" w:cs="Bell Gothic Std Black"/>
          <w:sz w:val="24"/>
          <w:szCs w:val="24"/>
          <w:lang w:eastAsia="it-IT"/>
        </w:rPr>
        <w:t>F</w:t>
      </w:r>
      <w:r w:rsidRPr="00E673FC">
        <w:rPr>
          <w:rFonts w:ascii="Bell Gothic Std Black" w:eastAsia="Adobe Fan Heiti Std B" w:hAnsi="Bell Gothic Std Black" w:cs="Bell Gothic Std Black"/>
          <w:sz w:val="24"/>
          <w:szCs w:val="24"/>
          <w:lang w:eastAsia="it-IT"/>
        </w:rPr>
        <w:t>uoco che arde, la passione che porta all’azione simboleggiato dall’ariete che punta l’obbiettivo per raggiungerlo. Qualità pranica che porta verso il centro. Yantra, triangolo rosso rivolto verso il basso simbolo della passione, ardore e desiderio.</w:t>
      </w:r>
    </w:p>
    <w:p w14:paraId="79315795" w14:textId="77777777" w:rsidR="00364142" w:rsidRDefault="00364142" w:rsidP="00E673FC">
      <w:pPr>
        <w:spacing w:before="100" w:beforeAutospacing="1" w:after="100" w:afterAutospacing="1" w:line="240" w:lineRule="auto"/>
        <w:jc w:val="center"/>
        <w:rPr>
          <w:rFonts w:ascii="Bell Gothic Std Black" w:eastAsia="Adobe Fan Heiti Std B" w:hAnsi="Bell Gothic Std Black"/>
          <w:sz w:val="28"/>
          <w:szCs w:val="28"/>
          <w:lang w:eastAsia="it-IT"/>
        </w:rPr>
      </w:pPr>
    </w:p>
    <w:p w14:paraId="02624B9D" w14:textId="77777777" w:rsidR="00E55720" w:rsidRDefault="00364142" w:rsidP="00E673FC">
      <w:pPr>
        <w:spacing w:before="100" w:beforeAutospacing="1" w:after="100" w:afterAutospacing="1" w:line="240" w:lineRule="auto"/>
        <w:jc w:val="center"/>
        <w:rPr>
          <w:rFonts w:ascii="Bell Gothic Std Black" w:eastAsia="Adobe Fan Heiti Std B" w:hAnsi="Bell Gothic Std Black" w:cs="Bell Gothic Std Black"/>
          <w:sz w:val="28"/>
          <w:szCs w:val="28"/>
          <w:lang w:eastAsia="it-IT"/>
        </w:rPr>
      </w:pPr>
      <w:r w:rsidRPr="00E673FC">
        <w:rPr>
          <w:rFonts w:ascii="Bell Gothic Std Black" w:eastAsia="Adobe Fan Heiti Std B" w:hAnsi="Bell Gothic Std Black" w:cs="Bell Gothic Std Black"/>
          <w:sz w:val="28"/>
          <w:szCs w:val="28"/>
          <w:lang w:eastAsia="it-IT"/>
        </w:rPr>
        <w:t xml:space="preserve">ZONA TORACICA (respiro volitivo, di espansione) </w:t>
      </w:r>
    </w:p>
    <w:p w14:paraId="74F9E13E" w14:textId="0FFB6BA7" w:rsidR="00364142" w:rsidRPr="00E673FC" w:rsidRDefault="00364142" w:rsidP="00E673FC">
      <w:pPr>
        <w:spacing w:before="100" w:beforeAutospacing="1" w:after="100" w:afterAutospacing="1" w:line="240" w:lineRule="auto"/>
        <w:jc w:val="center"/>
        <w:rPr>
          <w:rFonts w:ascii="Bell Gothic Std Black" w:eastAsia="Adobe Fan Heiti Std B" w:hAnsi="Bell Gothic Std Black" w:cs="Bell Gothic Std Black"/>
          <w:sz w:val="28"/>
          <w:szCs w:val="28"/>
          <w:lang w:eastAsia="it-IT"/>
        </w:rPr>
      </w:pPr>
      <w:r>
        <w:rPr>
          <w:rFonts w:ascii="Bell Gothic Std Black" w:eastAsia="Adobe Fan Heiti Std B" w:hAnsi="Bell Gothic Std Black" w:cs="Bell Gothic Std Black"/>
          <w:sz w:val="28"/>
          <w:szCs w:val="28"/>
          <w:lang w:eastAsia="it-IT"/>
        </w:rPr>
        <w:t>e</w:t>
      </w:r>
      <w:r w:rsidRPr="00E673FC">
        <w:rPr>
          <w:rFonts w:ascii="Bell Gothic Std Black" w:eastAsia="Adobe Fan Heiti Std B" w:hAnsi="Bell Gothic Std Black" w:cs="Bell Gothic Std Black"/>
          <w:sz w:val="28"/>
          <w:szCs w:val="28"/>
          <w:lang w:eastAsia="it-IT"/>
        </w:rPr>
        <w:t xml:space="preserve"> ZONA SCAPOLARE (di interiorizzazione).</w:t>
      </w:r>
    </w:p>
    <w:p w14:paraId="3142F9F1" w14:textId="4D33BC5D"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Il respiro portato in questa zona è un respiro consapevole, è l’espressione dell’individualità che assimila, digerisce, metabolizza e si espanse verso ciò che lo circonda. È la presa di coscienza dell’IO e la capacità d</w:t>
      </w:r>
      <w:r w:rsidR="00E55720">
        <w:rPr>
          <w:rFonts w:ascii="Bell Gothic Std Black" w:eastAsia="Adobe Fan Heiti Std B" w:hAnsi="Bell Gothic Std Black" w:cs="Bell Gothic Std Black"/>
          <w:sz w:val="24"/>
          <w:szCs w:val="24"/>
          <w:lang w:eastAsia="it-IT"/>
        </w:rPr>
        <w:t>i rapportarsi ed interagire. L’“irrigidimento”</w:t>
      </w:r>
      <w:r w:rsidRPr="00E673FC">
        <w:rPr>
          <w:rFonts w:ascii="Bell Gothic Std Black" w:eastAsia="Adobe Fan Heiti Std B" w:hAnsi="Bell Gothic Std Black" w:cs="Bell Gothic Std Black"/>
          <w:sz w:val="24"/>
          <w:szCs w:val="24"/>
          <w:lang w:eastAsia="it-IT"/>
        </w:rPr>
        <w:t xml:space="preserve"> di questa zona</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genera ansia, la non capacità di “nutrirsi” ed aprirsi. La zona scapolare è invece la capacità di interiorizzazione.</w:t>
      </w:r>
    </w:p>
    <w:p w14:paraId="717B541C" w14:textId="75526999" w:rsidR="00364142" w:rsidRPr="00E673FC" w:rsidRDefault="0039573E" w:rsidP="0083435A">
      <w:pPr>
        <w:spacing w:before="100" w:beforeAutospacing="1" w:after="100" w:afterAutospacing="1" w:line="240" w:lineRule="auto"/>
        <w:jc w:val="both"/>
        <w:rPr>
          <w:rFonts w:ascii="Bell Gothic Std Black" w:eastAsia="Adobe Fan Heiti Std B" w:hAnsi="Bell Gothic Std Black" w:cs="Bell Gothic Std Black"/>
          <w:sz w:val="26"/>
          <w:szCs w:val="26"/>
          <w:lang w:eastAsia="it-IT"/>
        </w:rPr>
      </w:pPr>
      <w:r>
        <w:rPr>
          <w:rFonts w:ascii="Bell Gothic Std Black" w:eastAsia="Adobe Fan Heiti Std B" w:hAnsi="Bell Gothic Std Black" w:cs="Bell Gothic Std Black"/>
          <w:sz w:val="26"/>
          <w:szCs w:val="26"/>
          <w:lang w:eastAsia="it-IT"/>
        </w:rPr>
        <w:t>CHAKRA di RIFERIMENTO</w:t>
      </w:r>
    </w:p>
    <w:p w14:paraId="2356B3E7" w14:textId="1A9CCF6B" w:rsidR="00364142"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 xml:space="preserve">ANAHATA: si esprime nell’elemento </w:t>
      </w:r>
      <w:r w:rsidR="00E55720">
        <w:rPr>
          <w:rFonts w:ascii="Bell Gothic Std Black" w:eastAsia="Adobe Fan Heiti Std B" w:hAnsi="Bell Gothic Std Black" w:cs="Bell Gothic Std Black"/>
          <w:sz w:val="24"/>
          <w:szCs w:val="24"/>
          <w:lang w:eastAsia="it-IT"/>
        </w:rPr>
        <w:t>A</w:t>
      </w:r>
      <w:r w:rsidRPr="00E673FC">
        <w:rPr>
          <w:rFonts w:ascii="Bell Gothic Std Black" w:eastAsia="Adobe Fan Heiti Std B" w:hAnsi="Bell Gothic Std Black" w:cs="Bell Gothic Std Black"/>
          <w:sz w:val="24"/>
          <w:szCs w:val="24"/>
          <w:lang w:eastAsia="it-IT"/>
        </w:rPr>
        <w:t xml:space="preserve">ria, come questa indica la capacità di scelta, di decisione. La passione si purifica e diventa sentimento. L’essere diventa individuo. Qualità di </w:t>
      </w:r>
      <w:r w:rsidR="00E55720">
        <w:rPr>
          <w:rFonts w:ascii="Bell Gothic Std Black" w:eastAsia="Adobe Fan Heiti Std B" w:hAnsi="Bell Gothic Std Black" w:cs="Bell Gothic Std Black"/>
          <w:sz w:val="24"/>
          <w:szCs w:val="24"/>
          <w:lang w:eastAsia="it-IT"/>
        </w:rPr>
        <w:t>P</w:t>
      </w:r>
      <w:r w:rsidRPr="00E673FC">
        <w:rPr>
          <w:rFonts w:ascii="Bell Gothic Std Black" w:eastAsia="Adobe Fan Heiti Std B" w:hAnsi="Bell Gothic Std Black" w:cs="Bell Gothic Std Black"/>
          <w:sz w:val="24"/>
          <w:szCs w:val="24"/>
          <w:lang w:eastAsia="it-IT"/>
        </w:rPr>
        <w:t>rana che si espande</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da fuori a dentro e verso l’alto. Yantra</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stella a sei punte color grigio fumo, formata da due triangoli, uno verso il basso che richiama la presenza ancora del fuoco e della passione e uno verso l’alto che evidenzia come l’ardore si sia purificato e diventi sentimento puro.</w:t>
      </w:r>
    </w:p>
    <w:p w14:paraId="097930C5" w14:textId="77777777" w:rsidR="0039573E" w:rsidRPr="00E673FC" w:rsidRDefault="0039573E"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p>
    <w:p w14:paraId="504076F7" w14:textId="77777777" w:rsidR="00364142" w:rsidRPr="00E673FC" w:rsidRDefault="00364142" w:rsidP="00E673FC">
      <w:pPr>
        <w:spacing w:before="100" w:beforeAutospacing="1" w:after="100" w:afterAutospacing="1" w:line="240" w:lineRule="auto"/>
        <w:jc w:val="center"/>
        <w:rPr>
          <w:rFonts w:ascii="Bell Gothic Std Black" w:eastAsia="Adobe Fan Heiti Std B" w:hAnsi="Bell Gothic Std Black" w:cs="Bell Gothic Std Black"/>
          <w:sz w:val="28"/>
          <w:szCs w:val="28"/>
          <w:lang w:eastAsia="it-IT"/>
        </w:rPr>
      </w:pPr>
      <w:r w:rsidRPr="00E673FC">
        <w:rPr>
          <w:rFonts w:ascii="Bell Gothic Std Black" w:eastAsia="Adobe Fan Heiti Std B" w:hAnsi="Bell Gothic Std Black" w:cs="Bell Gothic Std Black"/>
          <w:sz w:val="28"/>
          <w:szCs w:val="28"/>
          <w:lang w:eastAsia="it-IT"/>
        </w:rPr>
        <w:t>ZONA CLAVICOLARE (respiro che purifica la mente)</w:t>
      </w:r>
    </w:p>
    <w:p w14:paraId="5420B799" w14:textId="2F6CF3EA"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Peculiarità di questa zona è la capacità di espressione, di apertura di purificazione. È il punto in cui il respiro se fluisce</w:t>
      </w:r>
      <w:r w:rsidR="00E55720">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libera la mente dalle tensioni</w:t>
      </w:r>
      <w:r w:rsidR="00E55720">
        <w:rPr>
          <w:rFonts w:ascii="Bell Gothic Std Black" w:eastAsia="Adobe Fan Heiti Std B" w:hAnsi="Bell Gothic Std Black" w:cs="Bell Gothic Std Black"/>
          <w:sz w:val="24"/>
          <w:szCs w:val="24"/>
          <w:lang w:eastAsia="it-IT"/>
        </w:rPr>
        <w:t xml:space="preserve"> alimentate dall’emotivo</w:t>
      </w:r>
      <w:r w:rsidRPr="00E673FC">
        <w:rPr>
          <w:rFonts w:ascii="Bell Gothic Std Black" w:eastAsia="Adobe Fan Heiti Std B" w:hAnsi="Bell Gothic Std Black" w:cs="Bell Gothic Std Black"/>
          <w:sz w:val="24"/>
          <w:szCs w:val="24"/>
          <w:lang w:eastAsia="it-IT"/>
        </w:rPr>
        <w:t>.</w:t>
      </w:r>
    </w:p>
    <w:p w14:paraId="06304892" w14:textId="77777777"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6"/>
          <w:szCs w:val="26"/>
          <w:lang w:eastAsia="it-IT"/>
        </w:rPr>
      </w:pPr>
      <w:r w:rsidRPr="00E673FC">
        <w:rPr>
          <w:rFonts w:ascii="Bell Gothic Std Black" w:eastAsia="Adobe Fan Heiti Std B" w:hAnsi="Bell Gothic Std Black" w:cs="Bell Gothic Std Black"/>
          <w:sz w:val="26"/>
          <w:szCs w:val="26"/>
          <w:lang w:eastAsia="it-IT"/>
        </w:rPr>
        <w:t>CHAKRA di RIFERIMENTO</w:t>
      </w:r>
    </w:p>
    <w:p w14:paraId="03BD45EC" w14:textId="3CF6B2D6" w:rsidR="00364142" w:rsidRPr="0039573E" w:rsidRDefault="00E55720"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Pr>
          <w:rFonts w:ascii="Bell Gothic Std Black" w:eastAsia="Adobe Fan Heiti Std B" w:hAnsi="Bell Gothic Std Black" w:cs="Bell Gothic Std Black"/>
          <w:sz w:val="24"/>
          <w:szCs w:val="24"/>
          <w:lang w:eastAsia="it-IT"/>
        </w:rPr>
        <w:t>VISHUDDHA: esprime l’E</w:t>
      </w:r>
      <w:r w:rsidR="00364142" w:rsidRPr="00E673FC">
        <w:rPr>
          <w:rFonts w:ascii="Bell Gothic Std Black" w:eastAsia="Adobe Fan Heiti Std B" w:hAnsi="Bell Gothic Std Black" w:cs="Bell Gothic Std Black"/>
          <w:sz w:val="24"/>
          <w:szCs w:val="24"/>
          <w:lang w:eastAsia="it-IT"/>
        </w:rPr>
        <w:t>tere, la presa di coscienza del proprio spazio, il confine tra soma e</w:t>
      </w:r>
      <w:r>
        <w:rPr>
          <w:rFonts w:ascii="Bell Gothic Std Black" w:eastAsia="Adobe Fan Heiti Std B" w:hAnsi="Bell Gothic Std Black" w:cs="Bell Gothic Std Black"/>
          <w:sz w:val="24"/>
          <w:szCs w:val="24"/>
          <w:lang w:eastAsia="it-IT"/>
        </w:rPr>
        <w:t xml:space="preserve"> psiche, tra corpo e mente. In V</w:t>
      </w:r>
      <w:r w:rsidR="00364142" w:rsidRPr="00E673FC">
        <w:rPr>
          <w:rFonts w:ascii="Bell Gothic Std Black" w:eastAsia="Adobe Fan Heiti Std B" w:hAnsi="Bell Gothic Std Black" w:cs="Bell Gothic Std Black"/>
          <w:sz w:val="24"/>
          <w:szCs w:val="24"/>
          <w:lang w:eastAsia="it-IT"/>
        </w:rPr>
        <w:t>ishuddha</w:t>
      </w:r>
      <w:r>
        <w:rPr>
          <w:rFonts w:ascii="Bell Gothic Std Black" w:eastAsia="Adobe Fan Heiti Std B" w:hAnsi="Bell Gothic Std Black" w:cs="Bell Gothic Std Black"/>
          <w:sz w:val="24"/>
          <w:szCs w:val="24"/>
          <w:lang w:eastAsia="it-IT"/>
        </w:rPr>
        <w:t>, il P</w:t>
      </w:r>
      <w:r w:rsidR="00364142" w:rsidRPr="00E673FC">
        <w:rPr>
          <w:rFonts w:ascii="Bell Gothic Std Black" w:eastAsia="Adobe Fan Heiti Std B" w:hAnsi="Bell Gothic Std Black" w:cs="Bell Gothic Std Black"/>
          <w:sz w:val="24"/>
          <w:szCs w:val="24"/>
          <w:lang w:eastAsia="it-IT"/>
        </w:rPr>
        <w:t>rana si purifica e dalla qualità calda diventa fredda</w:t>
      </w:r>
      <w:r>
        <w:rPr>
          <w:rFonts w:ascii="Bell Gothic Std Black" w:eastAsia="Adobe Fan Heiti Std B" w:hAnsi="Bell Gothic Std Black" w:cs="Bell Gothic Std Black"/>
          <w:sz w:val="24"/>
          <w:szCs w:val="24"/>
          <w:lang w:eastAsia="it-IT"/>
        </w:rPr>
        <w:t>,</w:t>
      </w:r>
      <w:r w:rsidR="00364142" w:rsidRPr="00E673FC">
        <w:rPr>
          <w:rFonts w:ascii="Bell Gothic Std Black" w:eastAsia="Adobe Fan Heiti Std B" w:hAnsi="Bell Gothic Std Black" w:cs="Bell Gothic Std Black"/>
          <w:sz w:val="24"/>
          <w:szCs w:val="24"/>
          <w:lang w:eastAsia="it-IT"/>
        </w:rPr>
        <w:t xml:space="preserve"> aspetto fondamentale della dimensione mentale. Yantra, cerchio blu scuro come lo spazio e il cosmo</w:t>
      </w:r>
      <w:r>
        <w:rPr>
          <w:rFonts w:ascii="Bell Gothic Std Black" w:eastAsia="Adobe Fan Heiti Std B" w:hAnsi="Bell Gothic Std Black" w:cs="Bell Gothic Std Black"/>
          <w:sz w:val="24"/>
          <w:szCs w:val="24"/>
          <w:lang w:eastAsia="it-IT"/>
        </w:rPr>
        <w:t>,</w:t>
      </w:r>
      <w:r w:rsidR="00364142" w:rsidRPr="00E673FC">
        <w:rPr>
          <w:rFonts w:ascii="Bell Gothic Std Black" w:eastAsia="Adobe Fan Heiti Std B" w:hAnsi="Bell Gothic Std Black" w:cs="Bell Gothic Std Black"/>
          <w:sz w:val="24"/>
          <w:szCs w:val="24"/>
          <w:lang w:eastAsia="it-IT"/>
        </w:rPr>
        <w:t xml:space="preserve"> è il luo</w:t>
      </w:r>
      <w:r>
        <w:rPr>
          <w:rFonts w:ascii="Bell Gothic Std Black" w:eastAsia="Adobe Fan Heiti Std B" w:hAnsi="Bell Gothic Std Black" w:cs="Bell Gothic Std Black"/>
          <w:sz w:val="24"/>
          <w:szCs w:val="24"/>
          <w:lang w:eastAsia="it-IT"/>
        </w:rPr>
        <w:t>g</w:t>
      </w:r>
      <w:r w:rsidR="00364142" w:rsidRPr="00E673FC">
        <w:rPr>
          <w:rFonts w:ascii="Bell Gothic Std Black" w:eastAsia="Adobe Fan Heiti Std B" w:hAnsi="Bell Gothic Std Black" w:cs="Bell Gothic Std Black"/>
          <w:sz w:val="24"/>
          <w:szCs w:val="24"/>
          <w:lang w:eastAsia="it-IT"/>
        </w:rPr>
        <w:t>o dove si manifestano i pensieri. Qualità pranica ascendente.</w:t>
      </w:r>
    </w:p>
    <w:p w14:paraId="0F302223" w14:textId="77777777" w:rsidR="00364142" w:rsidRDefault="00364142" w:rsidP="0083435A">
      <w:pPr>
        <w:spacing w:before="100" w:beforeAutospacing="1" w:after="100" w:afterAutospacing="1" w:line="240" w:lineRule="auto"/>
        <w:jc w:val="both"/>
        <w:rPr>
          <w:rFonts w:ascii="Bell Gothic Std Black" w:eastAsia="Adobe Fan Heiti Std B" w:hAnsi="Bell Gothic Std Black"/>
          <w:sz w:val="24"/>
          <w:szCs w:val="24"/>
          <w:lang w:eastAsia="it-IT"/>
        </w:rPr>
      </w:pPr>
    </w:p>
    <w:p w14:paraId="449A636B" w14:textId="5D0CC875" w:rsidR="00364142" w:rsidRDefault="0039573E" w:rsidP="0083435A">
      <w:pPr>
        <w:spacing w:before="100" w:beforeAutospacing="1" w:after="100" w:afterAutospacing="1" w:line="240" w:lineRule="auto"/>
        <w:jc w:val="both"/>
        <w:rPr>
          <w:rFonts w:ascii="Bell Gothic Std Black" w:eastAsia="Adobe Fan Heiti Std B" w:hAnsi="Bell Gothic Std Black"/>
          <w:b/>
          <w:sz w:val="24"/>
          <w:szCs w:val="24"/>
          <w:lang w:eastAsia="it-IT"/>
        </w:rPr>
      </w:pPr>
      <w:r w:rsidRPr="0039573E">
        <w:rPr>
          <w:rFonts w:ascii="Bell Gothic Std Black" w:eastAsia="Adobe Fan Heiti Std B" w:hAnsi="Bell Gothic Std Black"/>
          <w:b/>
          <w:sz w:val="24"/>
          <w:szCs w:val="24"/>
          <w:lang w:eastAsia="it-IT"/>
        </w:rPr>
        <w:t>Vidya e Consapevolezza dei propri Comportamenti</w:t>
      </w:r>
    </w:p>
    <w:p w14:paraId="5F378A91" w14:textId="77777777" w:rsidR="0039573E" w:rsidRPr="0039573E" w:rsidRDefault="0039573E" w:rsidP="0083435A">
      <w:pPr>
        <w:spacing w:before="100" w:beforeAutospacing="1" w:after="100" w:afterAutospacing="1" w:line="240" w:lineRule="auto"/>
        <w:jc w:val="both"/>
        <w:rPr>
          <w:rFonts w:ascii="Bell Gothic Std Black" w:eastAsia="Adobe Fan Heiti Std B" w:hAnsi="Bell Gothic Std Black"/>
          <w:b/>
          <w:sz w:val="24"/>
          <w:szCs w:val="24"/>
          <w:lang w:eastAsia="it-IT"/>
        </w:rPr>
      </w:pPr>
    </w:p>
    <w:p w14:paraId="71E4DD61" w14:textId="25E67EF6"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Ne deriva quindi da questa breve presentazione che la pratica atta all’osservazione dell’onda respiratoria (pranavidya), racchiude in se lo sviluppo della percezione delle zone e la loro rivitalizzazione. Portare attenzione al respiro lo rende non più un atto superficiale, ma di importanza primaria</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sia per la salute e il benessere fisico che psichico, in quanto un respiro che fluisce presuppone una mente libera che si manifesta ed esprime.</w:t>
      </w:r>
    </w:p>
    <w:p w14:paraId="740DC673" w14:textId="528F0EED" w:rsidR="00364142" w:rsidRPr="00E673FC" w:rsidRDefault="00364142" w:rsidP="0083435A">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lastRenderedPageBreak/>
        <w:t>Ed anche a questo proposito si può riprendere l’</w:t>
      </w:r>
      <w:r w:rsidR="0039573E">
        <w:rPr>
          <w:rFonts w:ascii="Bell Gothic Std Black" w:eastAsia="Adobe Fan Heiti Std B" w:hAnsi="Bell Gothic Std Black" w:cs="Bell Gothic Std Black"/>
          <w:sz w:val="24"/>
          <w:szCs w:val="24"/>
          <w:lang w:eastAsia="it-IT"/>
        </w:rPr>
        <w:t>interrelazione con il Kundalini Y</w:t>
      </w:r>
      <w:r w:rsidRPr="00E673FC">
        <w:rPr>
          <w:rFonts w:ascii="Bell Gothic Std Black" w:eastAsia="Adobe Fan Heiti Std B" w:hAnsi="Bell Gothic Std Black" w:cs="Bell Gothic Std Black"/>
          <w:sz w:val="24"/>
          <w:szCs w:val="24"/>
          <w:lang w:eastAsia="it-IT"/>
        </w:rPr>
        <w:t>oga</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dove fondamentale risulta essere, attraverso pratiche specifiche, la purificazione degli stati di coscienza</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per vitalizzarsi e diventare attivi nei confronti del quotidiano. La pratica è la messa in atto della teoria</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così come lo studio e il fare esperienza</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è il mettere a terra questi concetti, che non devono rimanere come astrazioni mentali</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ma come possibilità dell’individuo di diventare agente nei confronti della vita. Lavorare sul corpo come espressione di psiche e mente</w:t>
      </w:r>
      <w:r w:rsidR="0039573E">
        <w:rPr>
          <w:rFonts w:ascii="Bell Gothic Std Black" w:eastAsia="Adobe Fan Heiti Std B" w:hAnsi="Bell Gothic Std Black" w:cs="Bell Gothic Std Black"/>
          <w:sz w:val="24"/>
          <w:szCs w:val="24"/>
          <w:lang w:eastAsia="it-IT"/>
        </w:rPr>
        <w:t>,</w:t>
      </w:r>
      <w:r w:rsidRPr="00E673FC">
        <w:rPr>
          <w:rFonts w:ascii="Bell Gothic Std Black" w:eastAsia="Adobe Fan Heiti Std B" w:hAnsi="Bell Gothic Std Black" w:cs="Bell Gothic Std Black"/>
          <w:sz w:val="24"/>
          <w:szCs w:val="24"/>
          <w:lang w:eastAsia="it-IT"/>
        </w:rPr>
        <w:t xml:space="preserve"> risulta quindi fondamentale.</w:t>
      </w:r>
    </w:p>
    <w:p w14:paraId="4F831F7D" w14:textId="09E55F20" w:rsidR="00364142" w:rsidRPr="00E673FC" w:rsidRDefault="00364142" w:rsidP="00B8542F">
      <w:pPr>
        <w:spacing w:before="100" w:beforeAutospacing="1" w:after="100" w:afterAutospacing="1" w:line="240" w:lineRule="auto"/>
        <w:jc w:val="both"/>
        <w:rPr>
          <w:rFonts w:ascii="Bell Gothic Std Black" w:eastAsia="Adobe Fan Heiti Std B" w:hAnsi="Bell Gothic Std Black" w:cs="Bell Gothic Std Black"/>
          <w:sz w:val="24"/>
          <w:szCs w:val="24"/>
          <w:lang w:eastAsia="it-IT"/>
        </w:rPr>
      </w:pPr>
      <w:r w:rsidRPr="00E673FC">
        <w:rPr>
          <w:rFonts w:ascii="Bell Gothic Std Black" w:eastAsia="Adobe Fan Heiti Std B" w:hAnsi="Bell Gothic Std Black" w:cs="Bell Gothic Std Black"/>
          <w:sz w:val="24"/>
          <w:szCs w:val="24"/>
          <w:lang w:eastAsia="it-IT"/>
        </w:rPr>
        <w:t xml:space="preserve">La pratica dello </w:t>
      </w:r>
      <w:r w:rsidR="0039573E">
        <w:rPr>
          <w:rFonts w:ascii="Bell Gothic Std Black" w:eastAsia="Adobe Fan Heiti Std B" w:hAnsi="Bell Gothic Std Black" w:cs="Bell Gothic Std Black"/>
          <w:sz w:val="24"/>
          <w:szCs w:val="24"/>
          <w:lang w:eastAsia="it-IT"/>
        </w:rPr>
        <w:t>Y</w:t>
      </w:r>
      <w:r w:rsidRPr="00E673FC">
        <w:rPr>
          <w:rFonts w:ascii="Bell Gothic Std Black" w:eastAsia="Adobe Fan Heiti Std B" w:hAnsi="Bell Gothic Std Black" w:cs="Bell Gothic Std Black"/>
          <w:sz w:val="24"/>
          <w:szCs w:val="24"/>
          <w:lang w:eastAsia="it-IT"/>
        </w:rPr>
        <w:t xml:space="preserve">oga si fonda su il rispetto di sé, la capacità di ascolto e l'osservazione non giudicante. </w:t>
      </w:r>
    </w:p>
    <w:p w14:paraId="0494C921" w14:textId="02060B93" w:rsidR="00364142" w:rsidRPr="00E673FC" w:rsidRDefault="0039573E" w:rsidP="0039573E">
      <w:pPr>
        <w:spacing w:before="100" w:beforeAutospacing="1" w:after="100" w:afterAutospacing="1" w:line="240" w:lineRule="auto"/>
        <w:jc w:val="both"/>
        <w:rPr>
          <w:rFonts w:ascii="Bell Gothic Std Black" w:eastAsia="Adobe Fan Heiti Std B" w:hAnsi="Bell Gothic Std Black"/>
          <w:sz w:val="24"/>
          <w:szCs w:val="24"/>
        </w:rPr>
      </w:pPr>
      <w:r>
        <w:rPr>
          <w:rFonts w:ascii="Bell Gothic Std Black" w:eastAsia="Adobe Fan Heiti Std B" w:hAnsi="Bell Gothic Std Black" w:cs="Bell Gothic Std Black"/>
          <w:sz w:val="24"/>
          <w:szCs w:val="24"/>
          <w:lang w:eastAsia="it-IT"/>
        </w:rPr>
        <w:t>Proprio a partir</w:t>
      </w:r>
      <w:r w:rsidR="00364142" w:rsidRPr="00E673FC">
        <w:rPr>
          <w:rFonts w:ascii="Bell Gothic Std Black" w:eastAsia="Adobe Fan Heiti Std B" w:hAnsi="Bell Gothic Std Black" w:cs="Bell Gothic Std Black"/>
          <w:sz w:val="24"/>
          <w:szCs w:val="24"/>
          <w:lang w:eastAsia="it-IT"/>
        </w:rPr>
        <w:t xml:space="preserve"> da un tale atteggiamento di ascolto non valutativo, la pratica dello yoga può consentire inoltre</w:t>
      </w:r>
      <w:r>
        <w:rPr>
          <w:rFonts w:ascii="Bell Gothic Std Black" w:eastAsia="Adobe Fan Heiti Std B" w:hAnsi="Bell Gothic Std Black" w:cs="Bell Gothic Std Black"/>
          <w:sz w:val="24"/>
          <w:szCs w:val="24"/>
          <w:lang w:eastAsia="it-IT"/>
        </w:rPr>
        <w:t>,</w:t>
      </w:r>
      <w:r w:rsidR="00364142" w:rsidRPr="00E673FC">
        <w:rPr>
          <w:rFonts w:ascii="Bell Gothic Std Black" w:eastAsia="Adobe Fan Heiti Std B" w:hAnsi="Bell Gothic Std Black" w:cs="Bell Gothic Std Black"/>
          <w:sz w:val="24"/>
          <w:szCs w:val="24"/>
          <w:lang w:eastAsia="it-IT"/>
        </w:rPr>
        <w:t xml:space="preserve"> una maggiore consapevolezza dei propri comportamenti, nonché la spontanea presa di coscienza dei vissuti e degli aspetti emotivi. </w:t>
      </w:r>
    </w:p>
    <w:sectPr w:rsidR="00364142" w:rsidRPr="00E673FC" w:rsidSect="00BA6518">
      <w:footerReference w:type="even"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DD187" w14:textId="77777777" w:rsidR="00E55720" w:rsidRDefault="00E55720" w:rsidP="00364142">
      <w:pPr>
        <w:spacing w:after="0" w:line="240" w:lineRule="auto"/>
      </w:pPr>
      <w:r>
        <w:separator/>
      </w:r>
    </w:p>
  </w:endnote>
  <w:endnote w:type="continuationSeparator" w:id="0">
    <w:p w14:paraId="04BEBFFE" w14:textId="77777777" w:rsidR="00E55720" w:rsidRDefault="00E55720" w:rsidP="00364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dobe Fan Heiti Std B">
    <w:altName w:val="Adobe 繁黑體 Std B"/>
    <w:panose1 w:val="00000000000000000000"/>
    <w:charset w:val="80"/>
    <w:family w:val="swiss"/>
    <w:notTrueType/>
    <w:pitch w:val="variable"/>
    <w:sig w:usb0="00000203" w:usb1="1A0F1900" w:usb2="00000016" w:usb3="00000000" w:csb0="00120005" w:csb1="00000000"/>
  </w:font>
  <w:font w:name="Bell Gothic Std Black">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BC4B9" w14:textId="77777777" w:rsidR="00E55720" w:rsidRDefault="00E55720" w:rsidP="007E304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2D6A015" w14:textId="77777777" w:rsidR="00E55720" w:rsidRDefault="00E55720">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4B328" w14:textId="77777777" w:rsidR="00E55720" w:rsidRDefault="00E55720" w:rsidP="00364142">
      <w:pPr>
        <w:spacing w:after="0" w:line="240" w:lineRule="auto"/>
      </w:pPr>
      <w:r>
        <w:separator/>
      </w:r>
    </w:p>
  </w:footnote>
  <w:footnote w:type="continuationSeparator" w:id="0">
    <w:p w14:paraId="5B793A9F" w14:textId="77777777" w:rsidR="00E55720" w:rsidRDefault="00E55720" w:rsidP="003641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FEB"/>
    <w:rsid w:val="00023FEB"/>
    <w:rsid w:val="000768D8"/>
    <w:rsid w:val="000A731D"/>
    <w:rsid w:val="000B4A92"/>
    <w:rsid w:val="0014783D"/>
    <w:rsid w:val="0017447F"/>
    <w:rsid w:val="00267F6F"/>
    <w:rsid w:val="002A4A7A"/>
    <w:rsid w:val="002E3119"/>
    <w:rsid w:val="00326DC9"/>
    <w:rsid w:val="00364142"/>
    <w:rsid w:val="00371687"/>
    <w:rsid w:val="0039573E"/>
    <w:rsid w:val="004039D4"/>
    <w:rsid w:val="00412C06"/>
    <w:rsid w:val="004C5461"/>
    <w:rsid w:val="004D47CF"/>
    <w:rsid w:val="004E7FC1"/>
    <w:rsid w:val="005D7FAD"/>
    <w:rsid w:val="005F3BC9"/>
    <w:rsid w:val="005F5C7A"/>
    <w:rsid w:val="00603D36"/>
    <w:rsid w:val="00707E34"/>
    <w:rsid w:val="00726946"/>
    <w:rsid w:val="0076205A"/>
    <w:rsid w:val="00783A99"/>
    <w:rsid w:val="007C1090"/>
    <w:rsid w:val="007C1885"/>
    <w:rsid w:val="007D15E4"/>
    <w:rsid w:val="007D2B24"/>
    <w:rsid w:val="007D3923"/>
    <w:rsid w:val="007E3044"/>
    <w:rsid w:val="007F4D27"/>
    <w:rsid w:val="00815A1E"/>
    <w:rsid w:val="00822B31"/>
    <w:rsid w:val="00831A8F"/>
    <w:rsid w:val="0083435A"/>
    <w:rsid w:val="00872210"/>
    <w:rsid w:val="008909D3"/>
    <w:rsid w:val="008D4C29"/>
    <w:rsid w:val="0092758D"/>
    <w:rsid w:val="0095359A"/>
    <w:rsid w:val="0097451F"/>
    <w:rsid w:val="00976FA0"/>
    <w:rsid w:val="009C7488"/>
    <w:rsid w:val="009E68FF"/>
    <w:rsid w:val="00B16BC4"/>
    <w:rsid w:val="00B851E3"/>
    <w:rsid w:val="00B8542F"/>
    <w:rsid w:val="00BA6518"/>
    <w:rsid w:val="00BE1C2C"/>
    <w:rsid w:val="00C46F04"/>
    <w:rsid w:val="00C8535A"/>
    <w:rsid w:val="00CE4A21"/>
    <w:rsid w:val="00D704B4"/>
    <w:rsid w:val="00DF1BA8"/>
    <w:rsid w:val="00E27519"/>
    <w:rsid w:val="00E55720"/>
    <w:rsid w:val="00E65ECB"/>
    <w:rsid w:val="00E673FC"/>
    <w:rsid w:val="00E85C32"/>
    <w:rsid w:val="00EE75A5"/>
    <w:rsid w:val="00EF1B47"/>
    <w:rsid w:val="00F30DC1"/>
    <w:rsid w:val="00F514B9"/>
    <w:rsid w:val="00F744AB"/>
    <w:rsid w:val="00F86294"/>
    <w:rsid w:val="00FE65A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723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6518"/>
    <w:pPr>
      <w:spacing w:after="200" w:line="276" w:lineRule="auto"/>
    </w:pPr>
    <w:rPr>
      <w:rFonts w:cs="Calibri"/>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673FC"/>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9E38DD"/>
    <w:rPr>
      <w:rFonts w:cs="Calibri"/>
      <w:lang w:eastAsia="en-US"/>
    </w:rPr>
  </w:style>
  <w:style w:type="character" w:styleId="Numeropagina">
    <w:name w:val="page number"/>
    <w:basedOn w:val="Caratterepredefinitoparagrafo"/>
    <w:uiPriority w:val="99"/>
    <w:rsid w:val="00E673FC"/>
  </w:style>
  <w:style w:type="paragraph" w:styleId="Intestazione">
    <w:name w:val="header"/>
    <w:basedOn w:val="Normale"/>
    <w:link w:val="IntestazioneCarattere"/>
    <w:uiPriority w:val="99"/>
    <w:rsid w:val="00E673FC"/>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9E38DD"/>
    <w:rPr>
      <w:rFonts w:cs="Calibr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6518"/>
    <w:pPr>
      <w:spacing w:after="200" w:line="276" w:lineRule="auto"/>
    </w:pPr>
    <w:rPr>
      <w:rFonts w:cs="Calibri"/>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673FC"/>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9E38DD"/>
    <w:rPr>
      <w:rFonts w:cs="Calibri"/>
      <w:lang w:eastAsia="en-US"/>
    </w:rPr>
  </w:style>
  <w:style w:type="character" w:styleId="Numeropagina">
    <w:name w:val="page number"/>
    <w:basedOn w:val="Caratterepredefinitoparagrafo"/>
    <w:uiPriority w:val="99"/>
    <w:rsid w:val="00E673FC"/>
  </w:style>
  <w:style w:type="paragraph" w:styleId="Intestazione">
    <w:name w:val="header"/>
    <w:basedOn w:val="Normale"/>
    <w:link w:val="IntestazioneCarattere"/>
    <w:uiPriority w:val="99"/>
    <w:rsid w:val="00E673FC"/>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9E38DD"/>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1172</Words>
  <Characters>6687</Characters>
  <Application>Microsoft Macintosh Word</Application>
  <DocSecurity>0</DocSecurity>
  <Lines>55</Lines>
  <Paragraphs>15</Paragraphs>
  <ScaleCrop>false</ScaleCrop>
  <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e Stefano</dc:creator>
  <cp:keywords/>
  <dc:description/>
  <cp:lastModifiedBy>Françoise Berlette</cp:lastModifiedBy>
  <cp:revision>4</cp:revision>
  <dcterms:created xsi:type="dcterms:W3CDTF">2015-02-25T16:38:00Z</dcterms:created>
  <dcterms:modified xsi:type="dcterms:W3CDTF">2015-02-25T16:40:00Z</dcterms:modified>
</cp:coreProperties>
</file>