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L'OSSERVAZIONE DEL RESPIRO, NELLA REALIZZAZIONE DELL'ASANA.</w:t>
      </w: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 xml:space="preserve">L'attività di </w:t>
      </w:r>
      <w:proofErr w:type="spellStart"/>
      <w:r>
        <w:rPr>
          <w:rFonts w:ascii="Times New Roman" w:hAnsi="Times New Roman" w:cs="Times New Roman"/>
        </w:rPr>
        <w:t>Vidya</w:t>
      </w:r>
      <w:proofErr w:type="spellEnd"/>
      <w:r>
        <w:rPr>
          <w:rFonts w:ascii="Times New Roman" w:hAnsi="Times New Roman" w:cs="Times New Roman"/>
        </w:rPr>
        <w:t xml:space="preserve"> si basa sull'osservazione degli effetti della pratica </w:t>
      </w:r>
      <w:proofErr w:type="gramStart"/>
      <w:r>
        <w:rPr>
          <w:rFonts w:ascii="Times New Roman" w:hAnsi="Times New Roman" w:cs="Times New Roman"/>
        </w:rPr>
        <w:t xml:space="preserve">dello </w:t>
      </w:r>
      <w:proofErr w:type="gramEnd"/>
      <w:r>
        <w:rPr>
          <w:rFonts w:ascii="Times New Roman" w:hAnsi="Times New Roman" w:cs="Times New Roman"/>
        </w:rPr>
        <w:t>yoga</w:t>
      </w:r>
      <w:r>
        <w:rPr>
          <w:rFonts w:ascii="Times New Roman" w:hAnsi="Times New Roman" w:cs="Times New Roman"/>
        </w:rPr>
        <w:t>,</w:t>
      </w:r>
      <w:r>
        <w:rPr>
          <w:rFonts w:ascii="Times New Roman" w:hAnsi="Times New Roman" w:cs="Times New Roman"/>
        </w:rPr>
        <w:t xml:space="preserve"> così come essi si manifestano, in modo spontaneo</w:t>
      </w:r>
      <w:r>
        <w:rPr>
          <w:rFonts w:ascii="Times New Roman" w:hAnsi="Times New Roman" w:cs="Times New Roman"/>
        </w:rPr>
        <w:t>,</w:t>
      </w:r>
      <w:r>
        <w:rPr>
          <w:rFonts w:ascii="Times New Roman" w:hAnsi="Times New Roman" w:cs="Times New Roman"/>
        </w:rPr>
        <w:t xml:space="preserve"> portandovi costantemente l'attenzione e senza andare ad interagire con essi attraverso il ragionamento e l'intenzione</w:t>
      </w:r>
      <w:r>
        <w:rPr>
          <w:rFonts w:ascii="Times New Roman" w:hAnsi="Times New Roman" w:cs="Times New Roman"/>
        </w:rPr>
        <w:t xml:space="preserve"> di ottenere un determinato risultato</w:t>
      </w:r>
      <w:r>
        <w:rPr>
          <w:rFonts w:ascii="Times New Roman" w:hAnsi="Times New Roman" w:cs="Times New Roman"/>
        </w:rPr>
        <w:t>. Il soggetto che esegue una determinata pratica rimane quindi attivo</w:t>
      </w:r>
      <w:r>
        <w:rPr>
          <w:rFonts w:ascii="Times New Roman" w:hAnsi="Times New Roman" w:cs="Times New Roman"/>
        </w:rPr>
        <w:t>,</w:t>
      </w:r>
      <w:r>
        <w:rPr>
          <w:rFonts w:ascii="Times New Roman" w:hAnsi="Times New Roman" w:cs="Times New Roman"/>
        </w:rPr>
        <w:t xml:space="preserve"> osservando consapevolmente uno specifico elemento per volta,</w:t>
      </w:r>
      <w:r>
        <w:rPr>
          <w:rFonts w:ascii="Times New Roman" w:hAnsi="Times New Roman" w:cs="Times New Roman"/>
        </w:rPr>
        <w:t xml:space="preserve"> </w:t>
      </w:r>
      <w:r>
        <w:rPr>
          <w:rFonts w:ascii="Times New Roman" w:hAnsi="Times New Roman" w:cs="Times New Roman"/>
        </w:rPr>
        <w:t>quale può essere ad esempio il respiro, che scaturisce da una determinata pratica,</w:t>
      </w:r>
      <w:r>
        <w:rPr>
          <w:rFonts w:ascii="Times New Roman" w:hAnsi="Times New Roman" w:cs="Times New Roman"/>
        </w:rPr>
        <w:t xml:space="preserve"> </w:t>
      </w:r>
      <w:r>
        <w:rPr>
          <w:rFonts w:ascii="Times New Roman" w:hAnsi="Times New Roman" w:cs="Times New Roman"/>
        </w:rPr>
        <w:t>da una determinata azione o che si manifesta in una condizione specifica.</w:t>
      </w: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Il respiro rappresenta</w:t>
      </w:r>
      <w:r>
        <w:rPr>
          <w:rFonts w:ascii="Times New Roman" w:hAnsi="Times New Roman" w:cs="Times New Roman"/>
        </w:rPr>
        <w:t xml:space="preserve"> uno degli aspetti che in base alle sue caratteristiche maggiormente si presta a </w:t>
      </w:r>
      <w:proofErr w:type="gramStart"/>
      <w:r>
        <w:rPr>
          <w:rFonts w:ascii="Times New Roman" w:hAnsi="Times New Roman" w:cs="Times New Roman"/>
        </w:rPr>
        <w:t>veicolare</w:t>
      </w:r>
      <w:proofErr w:type="gramEnd"/>
      <w:r>
        <w:rPr>
          <w:rFonts w:ascii="Times New Roman" w:hAnsi="Times New Roman" w:cs="Times New Roman"/>
        </w:rPr>
        <w:t xml:space="preserve"> il </w:t>
      </w:r>
      <w:proofErr w:type="spellStart"/>
      <w:r>
        <w:rPr>
          <w:rFonts w:ascii="Times New Roman" w:hAnsi="Times New Roman" w:cs="Times New Roman"/>
        </w:rPr>
        <w:t>prana</w:t>
      </w:r>
      <w:proofErr w:type="spellEnd"/>
      <w:r>
        <w:rPr>
          <w:rFonts w:ascii="Times New Roman" w:hAnsi="Times New Roman" w:cs="Times New Roman"/>
        </w:rPr>
        <w:t xml:space="preserve"> e che è fortemente connesso con le nostre attività psichiche.</w:t>
      </w: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 xml:space="preserve">Gli effetti di </w:t>
      </w:r>
      <w:proofErr w:type="gramStart"/>
      <w:r>
        <w:rPr>
          <w:rFonts w:ascii="Times New Roman" w:hAnsi="Times New Roman" w:cs="Times New Roman"/>
        </w:rPr>
        <w:t>questa</w:t>
      </w:r>
      <w:proofErr w:type="gramEnd"/>
      <w:r>
        <w:rPr>
          <w:rFonts w:ascii="Times New Roman" w:hAnsi="Times New Roman" w:cs="Times New Roman"/>
        </w:rPr>
        <w:t xml:space="preserve"> attività di percezione consapevole</w:t>
      </w:r>
      <w:r>
        <w:rPr>
          <w:rFonts w:ascii="Times New Roman" w:hAnsi="Times New Roman" w:cs="Times New Roman"/>
        </w:rPr>
        <w:t>,</w:t>
      </w:r>
      <w:r>
        <w:rPr>
          <w:rFonts w:ascii="Times New Roman" w:hAnsi="Times New Roman" w:cs="Times New Roman"/>
        </w:rPr>
        <w:t xml:space="preserve"> si esplicano attraverso un miglioramento ed un aggiustamento delle potenzialità dell'aspetto osservato, come se il solo fatto di prestarvi attenzione e di essere quindi in grado di prenderci cura di esso, ne migliorasse di conseguenza le sue condizioni.</w:t>
      </w:r>
    </w:p>
    <w:p w:rsidR="00AD00B1" w:rsidRDefault="00AD00B1" w:rsidP="00AD00B1">
      <w:pPr>
        <w:widowControl w:val="0"/>
        <w:autoSpaceDE w:val="0"/>
        <w:autoSpaceDN w:val="0"/>
        <w:adjustRightInd w:val="0"/>
        <w:ind w:right="1331"/>
        <w:rPr>
          <w:rFonts w:ascii="Times New Roman" w:hAnsi="Times New Roman" w:cs="Times New Roman"/>
        </w:rPr>
      </w:pPr>
      <w:proofErr w:type="gramStart"/>
      <w:r>
        <w:rPr>
          <w:rFonts w:ascii="Times New Roman" w:hAnsi="Times New Roman" w:cs="Times New Roman"/>
        </w:rPr>
        <w:t>Sulla base di</w:t>
      </w:r>
      <w:proofErr w:type="gramEnd"/>
      <w:r>
        <w:rPr>
          <w:rFonts w:ascii="Times New Roman" w:hAnsi="Times New Roman" w:cs="Times New Roman"/>
        </w:rPr>
        <w:t xml:space="preserve"> queste considerazioni</w:t>
      </w:r>
      <w:r>
        <w:rPr>
          <w:rFonts w:ascii="Times New Roman" w:hAnsi="Times New Roman" w:cs="Times New Roman"/>
        </w:rPr>
        <w:t>,</w:t>
      </w:r>
      <w:r>
        <w:rPr>
          <w:rFonts w:ascii="Times New Roman" w:hAnsi="Times New Roman" w:cs="Times New Roman"/>
        </w:rPr>
        <w:t xml:space="preserve"> credo si possa dimostrare che anche la realizzazione dell'asana e il mantenimento dell'immobilità nella posizione</w:t>
      </w:r>
      <w:r>
        <w:rPr>
          <w:rFonts w:ascii="Times New Roman" w:hAnsi="Times New Roman" w:cs="Times New Roman"/>
        </w:rPr>
        <w:t>,</w:t>
      </w:r>
      <w:r>
        <w:rPr>
          <w:rFonts w:ascii="Times New Roman" w:hAnsi="Times New Roman" w:cs="Times New Roman"/>
        </w:rPr>
        <w:t xml:space="preserve"> si nutrano di questo processo di osservazione del resp</w:t>
      </w:r>
      <w:r>
        <w:rPr>
          <w:rFonts w:ascii="Times New Roman" w:hAnsi="Times New Roman" w:cs="Times New Roman"/>
        </w:rPr>
        <w:t>iro, che ne accompagna tutta l'</w:t>
      </w:r>
      <w:r>
        <w:rPr>
          <w:rFonts w:ascii="Times New Roman" w:hAnsi="Times New Roman" w:cs="Times New Roman"/>
        </w:rPr>
        <w:t>esecuzione.</w:t>
      </w:r>
    </w:p>
    <w:p w:rsidR="00AD00B1" w:rsidRDefault="00AD00B1" w:rsidP="00AD00B1">
      <w:pPr>
        <w:widowControl w:val="0"/>
        <w:autoSpaceDE w:val="0"/>
        <w:autoSpaceDN w:val="0"/>
        <w:adjustRightInd w:val="0"/>
        <w:ind w:right="1331"/>
        <w:rPr>
          <w:rFonts w:ascii="Times New Roman" w:hAnsi="Times New Roman" w:cs="Times New Roman"/>
        </w:rPr>
      </w:pPr>
    </w:p>
    <w:p w:rsidR="00AD00B1" w:rsidRPr="00AD00B1" w:rsidRDefault="00AD00B1" w:rsidP="00AD00B1">
      <w:pPr>
        <w:widowControl w:val="0"/>
        <w:autoSpaceDE w:val="0"/>
        <w:autoSpaceDN w:val="0"/>
        <w:adjustRightInd w:val="0"/>
        <w:ind w:right="1331"/>
        <w:rPr>
          <w:rFonts w:ascii="Times New Roman" w:hAnsi="Times New Roman" w:cs="Times New Roman"/>
          <w:b/>
        </w:rPr>
      </w:pPr>
      <w:r w:rsidRPr="00AD00B1">
        <w:rPr>
          <w:rFonts w:ascii="Times New Roman" w:hAnsi="Times New Roman" w:cs="Times New Roman"/>
          <w:b/>
        </w:rPr>
        <w:t>A</w:t>
      </w:r>
      <w:r w:rsidRPr="00AD00B1">
        <w:rPr>
          <w:rFonts w:ascii="Times New Roman" w:hAnsi="Times New Roman" w:cs="Times New Roman"/>
          <w:b/>
        </w:rPr>
        <w:t>ssumere la posizione in modo corretto</w:t>
      </w: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proofErr w:type="gramStart"/>
      <w:r>
        <w:rPr>
          <w:rFonts w:ascii="Times New Roman" w:hAnsi="Times New Roman" w:cs="Times New Roman"/>
        </w:rPr>
        <w:t xml:space="preserve">Nello </w:t>
      </w:r>
      <w:proofErr w:type="spellStart"/>
      <w:proofErr w:type="gramEnd"/>
      <w:r>
        <w:rPr>
          <w:rFonts w:ascii="Times New Roman" w:hAnsi="Times New Roman" w:cs="Times New Roman"/>
        </w:rPr>
        <w:t>Hat</w:t>
      </w:r>
      <w:r>
        <w:rPr>
          <w:rFonts w:ascii="Times New Roman" w:hAnsi="Times New Roman" w:cs="Times New Roman"/>
        </w:rPr>
        <w:t>h</w:t>
      </w:r>
      <w:r>
        <w:rPr>
          <w:rFonts w:ascii="Times New Roman" w:hAnsi="Times New Roman" w:cs="Times New Roman"/>
        </w:rPr>
        <w:t>a</w:t>
      </w:r>
      <w:proofErr w:type="spellEnd"/>
      <w:r>
        <w:rPr>
          <w:rFonts w:ascii="Times New Roman" w:hAnsi="Times New Roman" w:cs="Times New Roman"/>
        </w:rPr>
        <w:t xml:space="preserve"> Yoga esistono un'infinità di posi</w:t>
      </w:r>
      <w:r>
        <w:rPr>
          <w:rFonts w:ascii="Times New Roman" w:hAnsi="Times New Roman" w:cs="Times New Roman"/>
        </w:rPr>
        <w:t>zioni, ma tutte sono accomunate</w:t>
      </w:r>
      <w:r>
        <w:rPr>
          <w:rFonts w:ascii="Times New Roman" w:hAnsi="Times New Roman" w:cs="Times New Roman"/>
        </w:rPr>
        <w:t xml:space="preserve"> da alcune caratteristiche fondamentali: l'asana deve risultare comodo</w:t>
      </w:r>
      <w:r>
        <w:rPr>
          <w:rFonts w:ascii="Times New Roman" w:hAnsi="Times New Roman" w:cs="Times New Roman"/>
        </w:rPr>
        <w:t>,</w:t>
      </w:r>
      <w:r>
        <w:rPr>
          <w:rFonts w:ascii="Times New Roman" w:hAnsi="Times New Roman" w:cs="Times New Roman"/>
        </w:rPr>
        <w:t xml:space="preserve"> immobile ma non rigido per poter mantenere al suo interno la potenzialità di movimento</w:t>
      </w:r>
      <w:r>
        <w:rPr>
          <w:rFonts w:ascii="Times New Roman" w:hAnsi="Times New Roman" w:cs="Times New Roman"/>
        </w:rPr>
        <w:t xml:space="preserve"> </w:t>
      </w:r>
      <w:r>
        <w:rPr>
          <w:rFonts w:ascii="Times New Roman" w:hAnsi="Times New Roman" w:cs="Times New Roman"/>
        </w:rPr>
        <w:t>e dovrebbe infine essere mantenuto per tempi prolungati.</w:t>
      </w: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Un aspetto molto importante nella realizzazione dell'asana</w:t>
      </w:r>
      <w:r>
        <w:rPr>
          <w:rFonts w:ascii="Times New Roman" w:hAnsi="Times New Roman" w:cs="Times New Roman"/>
        </w:rPr>
        <w:t>,</w:t>
      </w:r>
      <w:r>
        <w:rPr>
          <w:rFonts w:ascii="Times New Roman" w:hAnsi="Times New Roman" w:cs="Times New Roman"/>
        </w:rPr>
        <w:t xml:space="preserve"> </w:t>
      </w:r>
      <w:proofErr w:type="gramStart"/>
      <w:r>
        <w:rPr>
          <w:rFonts w:ascii="Times New Roman" w:hAnsi="Times New Roman" w:cs="Times New Roman"/>
        </w:rPr>
        <w:t>riguarda il fatto che</w:t>
      </w:r>
      <w:proofErr w:type="gramEnd"/>
      <w:r>
        <w:rPr>
          <w:rFonts w:ascii="Times New Roman" w:hAnsi="Times New Roman" w:cs="Times New Roman"/>
        </w:rPr>
        <w:t xml:space="preserve"> la posizione non dovrebbe subire delle modifiche o delle correzioni nel momento in cui si è compiuta e siano state messe ormai in azione tutta una serie di catene muscolari.</w:t>
      </w: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 xml:space="preserve">Per assumere la posizione in modo corretto e non portarvi tensioni </w:t>
      </w:r>
      <w:proofErr w:type="gramStart"/>
      <w:r>
        <w:rPr>
          <w:rFonts w:ascii="Times New Roman" w:hAnsi="Times New Roman" w:cs="Times New Roman"/>
        </w:rPr>
        <w:t>ed</w:t>
      </w:r>
      <w:proofErr w:type="gramEnd"/>
      <w:r>
        <w:rPr>
          <w:rFonts w:ascii="Times New Roman" w:hAnsi="Times New Roman" w:cs="Times New Roman"/>
        </w:rPr>
        <w:t xml:space="preserve"> irrigidimenti, dopo una fase iniziale di percezione dell'assetto corporeo</w:t>
      </w:r>
      <w:r>
        <w:rPr>
          <w:rFonts w:ascii="Times New Roman" w:hAnsi="Times New Roman" w:cs="Times New Roman"/>
        </w:rPr>
        <w:t xml:space="preserve"> </w:t>
      </w:r>
      <w:r>
        <w:rPr>
          <w:rFonts w:ascii="Times New Roman" w:hAnsi="Times New Roman" w:cs="Times New Roman"/>
        </w:rPr>
        <w:t>di osservazione del respiro spontaneo e di stabilizzazione mentale, è fondamentale prestare una particolare attenzione alla presa della posizione stessa</w:t>
      </w:r>
      <w:r>
        <w:rPr>
          <w:rFonts w:ascii="Times New Roman" w:hAnsi="Times New Roman" w:cs="Times New Roman"/>
        </w:rPr>
        <w:t>,</w:t>
      </w:r>
      <w:r>
        <w:rPr>
          <w:rFonts w:ascii="Times New Roman" w:hAnsi="Times New Roman" w:cs="Times New Roman"/>
        </w:rPr>
        <w:t xml:space="preserve"> che deve essere effettuata in modo lento, accompagnando la fase dinamica con</w:t>
      </w:r>
      <w:r>
        <w:rPr>
          <w:rFonts w:ascii="Times New Roman" w:hAnsi="Times New Roman" w:cs="Times New Roman"/>
        </w:rPr>
        <w:t xml:space="preserve"> </w:t>
      </w:r>
      <w:r>
        <w:rPr>
          <w:rFonts w:ascii="Times New Roman" w:hAnsi="Times New Roman" w:cs="Times New Roman"/>
        </w:rPr>
        <w:t>l'osservazione del respiro per consentire lo scioglimento adeguato dei blocchi fisici e mentali.</w:t>
      </w: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bookmarkStart w:id="0" w:name="_GoBack"/>
      <w:bookmarkEnd w:id="0"/>
      <w:r>
        <w:rPr>
          <w:rFonts w:ascii="Times New Roman" w:hAnsi="Times New Roman" w:cs="Times New Roman"/>
        </w:rPr>
        <w:t xml:space="preserve">Nella staticità senza sforzo, comoda e prolungata nel tempo il corpo, la mente e il </w:t>
      </w:r>
      <w:proofErr w:type="spellStart"/>
      <w:r>
        <w:rPr>
          <w:rFonts w:ascii="Times New Roman" w:hAnsi="Times New Roman" w:cs="Times New Roman"/>
        </w:rPr>
        <w:t>prana</w:t>
      </w:r>
      <w:proofErr w:type="spellEnd"/>
      <w:r>
        <w:rPr>
          <w:rFonts w:ascii="Times New Roman" w:hAnsi="Times New Roman" w:cs="Times New Roman"/>
        </w:rPr>
        <w:t xml:space="preserve"> hanno modo di interagire liberamente e di sperimentare una condizione ben diversa da quella che deriva dal movimento fisico continuo. Nell'immobilità si riducono gli stimoli sensoriali al punto che la mente si trova maggiormente in grado di ascoltare e di osservare senza reagire. E' come se in questo stato ci fosse data l'opportunità di affinare e rendere più sensibile la capacità di cogliere e scoprire gli aspetti meno visibili e</w:t>
      </w:r>
      <w:r>
        <w:rPr>
          <w:rFonts w:ascii="Times New Roman" w:hAnsi="Times New Roman" w:cs="Times New Roman"/>
        </w:rPr>
        <w:t xml:space="preserve"> </w:t>
      </w:r>
      <w:r>
        <w:rPr>
          <w:rFonts w:ascii="Times New Roman" w:hAnsi="Times New Roman" w:cs="Times New Roman"/>
        </w:rPr>
        <w:t xml:space="preserve">meno “rumorosi” del nostro essere. </w:t>
      </w: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Non appena il corpo si sarà abbandonato a questa condizione di staticità priva di tensioni</w:t>
      </w:r>
      <w:r>
        <w:rPr>
          <w:rFonts w:ascii="Times New Roman" w:hAnsi="Times New Roman" w:cs="Times New Roman"/>
        </w:rPr>
        <w:t>,</w:t>
      </w:r>
      <w:r>
        <w:rPr>
          <w:rFonts w:ascii="Times New Roman" w:hAnsi="Times New Roman" w:cs="Times New Roman"/>
        </w:rPr>
        <w:t xml:space="preserve"> ci sarà più facile attivare l'attenzione e l'osservazione del respiro, il suo fluire, l'andamento, la localizzazione, se esso si presenti regolare o bloccato. </w:t>
      </w: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 xml:space="preserve">L'osservazione continua e stabile del respiro ci potrà anche indicare quando sarà </w:t>
      </w:r>
      <w:r>
        <w:rPr>
          <w:rFonts w:ascii="Times New Roman" w:hAnsi="Times New Roman" w:cs="Times New Roman"/>
        </w:rPr>
        <w:lastRenderedPageBreak/>
        <w:t>sopraggiunto il momento di lasciare la posizione per assorbirne tutti gli effetti.</w:t>
      </w: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 xml:space="preserve">L'attività di </w:t>
      </w:r>
      <w:proofErr w:type="spellStart"/>
      <w:r>
        <w:rPr>
          <w:rFonts w:ascii="Times New Roman" w:hAnsi="Times New Roman" w:cs="Times New Roman"/>
        </w:rPr>
        <w:t>Vidya</w:t>
      </w:r>
      <w:proofErr w:type="spellEnd"/>
      <w:r>
        <w:rPr>
          <w:rFonts w:ascii="Times New Roman" w:hAnsi="Times New Roman" w:cs="Times New Roman"/>
        </w:rPr>
        <w:t xml:space="preserve"> dovrà essere mantenuta anche nella delicata fase di rientro</w:t>
      </w:r>
      <w:r>
        <w:rPr>
          <w:rFonts w:ascii="Times New Roman" w:hAnsi="Times New Roman" w:cs="Times New Roman"/>
        </w:rPr>
        <w:t xml:space="preserve"> </w:t>
      </w:r>
      <w:r>
        <w:rPr>
          <w:rFonts w:ascii="Times New Roman" w:hAnsi="Times New Roman" w:cs="Times New Roman"/>
        </w:rPr>
        <w:t>accompagnando con la respirazione i lenti movimenti di scioglimento, facilitando</w:t>
      </w:r>
      <w:r>
        <w:rPr>
          <w:rFonts w:ascii="Times New Roman" w:hAnsi="Times New Roman" w:cs="Times New Roman"/>
        </w:rPr>
        <w:t xml:space="preserve"> </w:t>
      </w:r>
      <w:r>
        <w:rPr>
          <w:rFonts w:ascii="Times New Roman" w:hAnsi="Times New Roman" w:cs="Times New Roman"/>
        </w:rPr>
        <w:t>il processo di sedimentazione dell'esperienza vissuta.</w:t>
      </w: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L'osservazione del respiro nella fase di assorbimento</w:t>
      </w:r>
      <w:r>
        <w:rPr>
          <w:rFonts w:ascii="Times New Roman" w:hAnsi="Times New Roman" w:cs="Times New Roman"/>
        </w:rPr>
        <w:t>,</w:t>
      </w:r>
      <w:r>
        <w:rPr>
          <w:rFonts w:ascii="Times New Roman" w:hAnsi="Times New Roman" w:cs="Times New Roman"/>
        </w:rPr>
        <w:t xml:space="preserve"> ci rivelerà come questo elemento vada modificandosi nuovamente, riconquistando regolarità e un fluire sempre più calmo e lento; ne potremo assaporare la profondità, la localizzazione ed eventuali differenze rispetto alla fase iniziale di esecuzione della pratica.</w:t>
      </w: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r>
        <w:rPr>
          <w:rFonts w:ascii="Times New Roman" w:hAnsi="Times New Roman" w:cs="Times New Roman"/>
        </w:rPr>
        <w:t>PELLEGRINI MARICA</w:t>
      </w: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p>
    <w:p w:rsidR="00AD00B1" w:rsidRDefault="00AD00B1" w:rsidP="00AD00B1">
      <w:pPr>
        <w:widowControl w:val="0"/>
        <w:autoSpaceDE w:val="0"/>
        <w:autoSpaceDN w:val="0"/>
        <w:adjustRightInd w:val="0"/>
        <w:ind w:right="1331"/>
        <w:rPr>
          <w:rFonts w:ascii="Times New Roman" w:hAnsi="Times New Roman" w:cs="Times New Roman"/>
        </w:rPr>
      </w:pPr>
    </w:p>
    <w:p w:rsidR="008A6389" w:rsidRDefault="008A6389"/>
    <w:sectPr w:rsidR="008A6389" w:rsidSect="00E11E21">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0B1"/>
    <w:rsid w:val="008A6389"/>
    <w:rsid w:val="00AD00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7DC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595</Words>
  <Characters>3393</Characters>
  <Application>Microsoft Macintosh Word</Application>
  <DocSecurity>0</DocSecurity>
  <Lines>28</Lines>
  <Paragraphs>7</Paragraphs>
  <ScaleCrop>false</ScaleCrop>
  <Company>EFOA International s.r.l.</Company>
  <LinksUpToDate>false</LinksUpToDate>
  <CharactersWithSpaces>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Berlette</dc:creator>
  <cp:keywords/>
  <dc:description/>
  <cp:lastModifiedBy>Françoise Berlette</cp:lastModifiedBy>
  <cp:revision>1</cp:revision>
  <dcterms:created xsi:type="dcterms:W3CDTF">2015-01-28T18:01:00Z</dcterms:created>
  <dcterms:modified xsi:type="dcterms:W3CDTF">2015-01-28T18:12:00Z</dcterms:modified>
</cp:coreProperties>
</file>